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2229" w14:textId="77777777" w:rsidR="00BD296D" w:rsidRPr="00BD296D" w:rsidRDefault="00BD296D" w:rsidP="00BD296D">
      <w:pPr>
        <w:rPr>
          <w:b/>
          <w:bCs/>
          <w:color w:val="538135" w:themeColor="accent6" w:themeShade="BF"/>
          <w:sz w:val="48"/>
          <w:szCs w:val="48"/>
        </w:rPr>
      </w:pPr>
      <w:r w:rsidRPr="00BD296D">
        <w:rPr>
          <w:b/>
          <w:bCs/>
          <w:color w:val="538135" w:themeColor="accent6" w:themeShade="BF"/>
          <w:sz w:val="48"/>
          <w:szCs w:val="48"/>
        </w:rPr>
        <w:t xml:space="preserve">Climate Change - What </w:t>
      </w:r>
      <w:r w:rsidRPr="008B3A0E">
        <w:rPr>
          <w:b/>
          <w:bCs/>
          <w:color w:val="538135" w:themeColor="accent6" w:themeShade="BF"/>
          <w:sz w:val="48"/>
          <w:szCs w:val="48"/>
        </w:rPr>
        <w:t>can</w:t>
      </w:r>
      <w:r w:rsidRPr="00BD296D">
        <w:rPr>
          <w:b/>
          <w:bCs/>
          <w:color w:val="538135" w:themeColor="accent6" w:themeShade="BF"/>
          <w:sz w:val="48"/>
          <w:szCs w:val="48"/>
        </w:rPr>
        <w:t xml:space="preserve"> we do?</w:t>
      </w:r>
    </w:p>
    <w:p w14:paraId="67CD2ACA" w14:textId="77777777" w:rsidR="00BD296D" w:rsidRPr="00BD296D" w:rsidRDefault="00BD296D" w:rsidP="00BD296D">
      <w:pPr>
        <w:rPr>
          <w:sz w:val="24"/>
          <w:szCs w:val="24"/>
        </w:rPr>
      </w:pPr>
      <w:r w:rsidRPr="00BD296D">
        <w:rPr>
          <w:sz w:val="24"/>
          <w:szCs w:val="24"/>
        </w:rPr>
        <w:t>Dear Ladies,</w:t>
      </w:r>
    </w:p>
    <w:p w14:paraId="301266A1" w14:textId="77777777" w:rsidR="00BD296D" w:rsidRPr="00BD296D" w:rsidRDefault="00BD296D" w:rsidP="00BD296D">
      <w:pPr>
        <w:rPr>
          <w:sz w:val="24"/>
          <w:szCs w:val="24"/>
        </w:rPr>
      </w:pPr>
      <w:r w:rsidRPr="00BD296D">
        <w:rPr>
          <w:sz w:val="24"/>
          <w:szCs w:val="24"/>
        </w:rPr>
        <w:t xml:space="preserve">We are facing a climate emergency and climate change is reshaping human civilization.  How we respond now will determine the future of our species affecting our generation plus our </w:t>
      </w:r>
      <w:proofErr w:type="spellStart"/>
      <w:r w:rsidRPr="00BD296D">
        <w:rPr>
          <w:sz w:val="24"/>
          <w:szCs w:val="24"/>
        </w:rPr>
        <w:t>childrens’</w:t>
      </w:r>
      <w:proofErr w:type="spellEnd"/>
      <w:r w:rsidRPr="00BD296D">
        <w:rPr>
          <w:sz w:val="24"/>
          <w:szCs w:val="24"/>
        </w:rPr>
        <w:t xml:space="preserve"> and </w:t>
      </w:r>
      <w:proofErr w:type="spellStart"/>
      <w:r w:rsidRPr="00BD296D">
        <w:rPr>
          <w:sz w:val="24"/>
          <w:szCs w:val="24"/>
        </w:rPr>
        <w:t>grandchildrens</w:t>
      </w:r>
      <w:proofErr w:type="spellEnd"/>
      <w:r w:rsidRPr="00BD296D">
        <w:rPr>
          <w:sz w:val="24"/>
          <w:szCs w:val="24"/>
        </w:rPr>
        <w:t>’.</w:t>
      </w:r>
    </w:p>
    <w:p w14:paraId="5F03171D" w14:textId="62D43CE4" w:rsidR="00BD296D" w:rsidRPr="00BD296D" w:rsidRDefault="00BD296D" w:rsidP="00BD296D">
      <w:pPr>
        <w:rPr>
          <w:sz w:val="24"/>
          <w:szCs w:val="24"/>
        </w:rPr>
      </w:pPr>
      <w:r w:rsidRPr="00BD296D">
        <w:rPr>
          <w:sz w:val="24"/>
          <w:szCs w:val="24"/>
        </w:rPr>
        <w:t>Here at Bayston Hill WI we are doing our bit to help.  We aim to choose three targets at any one time to help in working together for net-zero car</w:t>
      </w:r>
      <w:r w:rsidR="0083020C">
        <w:rPr>
          <w:sz w:val="24"/>
          <w:szCs w:val="24"/>
        </w:rPr>
        <w:t>b</w:t>
      </w:r>
      <w:r w:rsidRPr="00BD296D">
        <w:rPr>
          <w:sz w:val="24"/>
          <w:szCs w:val="24"/>
        </w:rPr>
        <w:t>on and to improve our local area.  We will be recording our progress and hopefully successes in our Green Diary.</w:t>
      </w:r>
    </w:p>
    <w:p w14:paraId="0A08B836" w14:textId="77777777" w:rsidR="00BD296D" w:rsidRPr="00BD296D" w:rsidRDefault="00BD296D" w:rsidP="00BD296D">
      <w:pPr>
        <w:rPr>
          <w:sz w:val="24"/>
          <w:szCs w:val="24"/>
        </w:rPr>
      </w:pPr>
      <w:r w:rsidRPr="00BD296D">
        <w:rPr>
          <w:sz w:val="24"/>
          <w:szCs w:val="24"/>
        </w:rPr>
        <w:t>Let’s all: Reduce! Reuse! Recycle!</w:t>
      </w:r>
    </w:p>
    <w:p w14:paraId="21F4AFEF" w14:textId="77777777" w:rsidR="00BD296D" w:rsidRPr="00BD296D" w:rsidRDefault="00BD296D" w:rsidP="00BD296D">
      <w:pPr>
        <w:rPr>
          <w:rFonts w:ascii="Bradley Hand ITC" w:hAnsi="Bradley Hand ITC"/>
          <w:sz w:val="24"/>
          <w:szCs w:val="24"/>
        </w:rPr>
      </w:pPr>
      <w:r w:rsidRPr="00BD296D">
        <w:rPr>
          <w:rFonts w:ascii="Bradley Hand ITC" w:hAnsi="Bradley Hand ITC"/>
          <w:sz w:val="24"/>
          <w:szCs w:val="24"/>
        </w:rPr>
        <w:t>C L Jones</w:t>
      </w:r>
    </w:p>
    <w:p w14:paraId="0FFD9257" w14:textId="430E29F5" w:rsidR="001670DE" w:rsidRDefault="00BD296D" w:rsidP="00502442">
      <w:pPr>
        <w:spacing w:after="0"/>
        <w:rPr>
          <w:sz w:val="24"/>
          <w:szCs w:val="24"/>
        </w:rPr>
      </w:pPr>
      <w:r w:rsidRPr="00BD296D">
        <w:rPr>
          <w:sz w:val="24"/>
          <w:szCs w:val="24"/>
        </w:rPr>
        <w:t>President</w:t>
      </w:r>
    </w:p>
    <w:p w14:paraId="6F6153F1" w14:textId="3D7396A4" w:rsidR="00502442" w:rsidRDefault="00502442" w:rsidP="00502442">
      <w:pPr>
        <w:spacing w:after="0"/>
        <w:rPr>
          <w:sz w:val="24"/>
          <w:szCs w:val="24"/>
        </w:rPr>
      </w:pPr>
      <w:r>
        <w:rPr>
          <w:sz w:val="24"/>
          <w:szCs w:val="24"/>
        </w:rPr>
        <w:t>Bayston Hill WI</w:t>
      </w:r>
    </w:p>
    <w:p w14:paraId="6F4B3964" w14:textId="77777777" w:rsidR="00507EAB" w:rsidRPr="00BD296D" w:rsidRDefault="00507EAB" w:rsidP="00BD296D">
      <w:pPr>
        <w:rPr>
          <w:sz w:val="24"/>
          <w:szCs w:val="24"/>
        </w:rPr>
      </w:pPr>
    </w:p>
    <w:p w14:paraId="7FB80959" w14:textId="41BCEDC2" w:rsidR="00BD296D" w:rsidRDefault="00BD296D">
      <w:pPr>
        <w:rPr>
          <w:b/>
          <w:bCs/>
          <w:color w:val="00FF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170040985"/>
      <w:r w:rsidRPr="00BD296D">
        <w:rPr>
          <w:b/>
          <w:bCs/>
          <w:color w:val="00FF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Easy</w:t>
      </w:r>
    </w:p>
    <w:bookmarkEnd w:id="0"/>
    <w:p w14:paraId="72306F90" w14:textId="77777777" w:rsidR="00BD296D" w:rsidRPr="00A0246B" w:rsidRDefault="00BD296D" w:rsidP="00BD296D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A0246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Use kerbside recycling for:</w:t>
      </w:r>
    </w:p>
    <w:p w14:paraId="4734E378" w14:textId="12A7DB66" w:rsidR="00BD296D" w:rsidRPr="00A0246B" w:rsidRDefault="00BD296D" w:rsidP="00C4709E">
      <w:pPr>
        <w:numPr>
          <w:ilvl w:val="1"/>
          <w:numId w:val="9"/>
        </w:numPr>
        <w:spacing w:after="0" w:line="276" w:lineRule="auto"/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A0246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glass, tins, foil</w:t>
      </w:r>
      <w:r w:rsidR="007227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, plastic</w:t>
      </w:r>
      <w:r w:rsidRPr="00A0246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    </w:t>
      </w:r>
    </w:p>
    <w:p w14:paraId="08DC943A" w14:textId="77777777" w:rsidR="00502442" w:rsidRPr="00502442" w:rsidRDefault="00BD296D" w:rsidP="00C4709E">
      <w:pPr>
        <w:numPr>
          <w:ilvl w:val="1"/>
          <w:numId w:val="9"/>
        </w:numPr>
        <w:spacing w:after="0" w:line="276" w:lineRule="auto"/>
        <w:contextualSpacing/>
        <w:rPr>
          <w:rFonts w:ascii="Georgia" w:eastAsia="Times New Roman" w:hAnsi="Georgia" w:cs="Times New Roman"/>
          <w:b/>
          <w:color w:val="4F6228"/>
          <w:kern w:val="28"/>
          <w:sz w:val="24"/>
          <w:szCs w:val="24"/>
          <w14:ligatures w14:val="none"/>
        </w:rPr>
      </w:pPr>
      <w:r w:rsidRPr="00A0246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newspapers, cardboard </w:t>
      </w:r>
    </w:p>
    <w:p w14:paraId="53074BAF" w14:textId="497DEF10" w:rsidR="00BD296D" w:rsidRPr="00A0246B" w:rsidRDefault="00BD296D" w:rsidP="00C4709E">
      <w:pPr>
        <w:numPr>
          <w:ilvl w:val="1"/>
          <w:numId w:val="9"/>
        </w:numPr>
        <w:spacing w:after="0" w:line="276" w:lineRule="auto"/>
        <w:contextualSpacing/>
        <w:rPr>
          <w:rFonts w:ascii="Georgia" w:eastAsia="Times New Roman" w:hAnsi="Georgia" w:cs="Times New Roman"/>
          <w:b/>
          <w:color w:val="4F6228"/>
          <w:kern w:val="28"/>
          <w:sz w:val="24"/>
          <w:szCs w:val="24"/>
          <w14:ligatures w14:val="none"/>
        </w:rPr>
      </w:pPr>
      <w:r w:rsidRPr="00A0246B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garden waste</w:t>
      </w:r>
      <w:r w:rsidR="0050244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– separate </w:t>
      </w:r>
      <w:r w:rsidR="00DB467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bin </w:t>
      </w:r>
      <w:r w:rsidR="0050244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charge </w:t>
      </w:r>
      <w:r w:rsidR="00DB467C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now </w:t>
      </w:r>
      <w:r w:rsidR="00502442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applies</w:t>
      </w:r>
    </w:p>
    <w:p w14:paraId="59EF514A" w14:textId="39B05BC4" w:rsidR="00BD296D" w:rsidRPr="00A0246B" w:rsidRDefault="00BD296D" w:rsidP="00BD296D">
      <w:pPr>
        <w:numPr>
          <w:ilvl w:val="0"/>
          <w:numId w:val="9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  <w:r w:rsidRPr="00A0246B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n-GB"/>
          <w14:ligatures w14:val="none"/>
        </w:rPr>
        <w:t>bring your plastic bottle tops to the recycling point in the Memorial Hall Foyer or at Christ Church</w:t>
      </w:r>
      <w:r w:rsidR="007227E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n-GB"/>
          <w14:ligatures w14:val="none"/>
        </w:rPr>
        <w:t>, Bayston Hill</w:t>
      </w:r>
      <w:r w:rsidR="00AC53C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n-GB"/>
          <w14:ligatures w14:val="none"/>
        </w:rPr>
        <w:t xml:space="preserve"> &amp; Hospice Shop on the Parade</w:t>
      </w:r>
    </w:p>
    <w:p w14:paraId="4D0E601E" w14:textId="77777777" w:rsidR="00BD296D" w:rsidRDefault="00BD296D" w:rsidP="00BD296D">
      <w:pPr>
        <w:numPr>
          <w:ilvl w:val="0"/>
          <w:numId w:val="9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14:ligatures w14:val="none"/>
        </w:rPr>
        <w:t>Donate/purchase books at our book stall</w:t>
      </w:r>
    </w:p>
    <w:p w14:paraId="22CB01AC" w14:textId="0358FFBD" w:rsidR="001F040E" w:rsidRDefault="001F040E" w:rsidP="00BD296D">
      <w:pPr>
        <w:numPr>
          <w:ilvl w:val="0"/>
          <w:numId w:val="9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14:ligatures w14:val="none"/>
        </w:rPr>
        <w:t>Switch off electrical appliances rather than leaving on ’stand-by’</w:t>
      </w:r>
    </w:p>
    <w:p w14:paraId="1AE1F0F9" w14:textId="65A9F356" w:rsidR="009E0A2F" w:rsidRDefault="009E0A2F" w:rsidP="00BD296D">
      <w:pPr>
        <w:numPr>
          <w:ilvl w:val="0"/>
          <w:numId w:val="9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14:ligatures w14:val="none"/>
        </w:rPr>
        <w:t>If the heating is on close doors when you leave a room to conserve heat</w:t>
      </w:r>
    </w:p>
    <w:p w14:paraId="522321E5" w14:textId="4829403B" w:rsidR="001F040E" w:rsidRDefault="001F040E" w:rsidP="00BD296D">
      <w:pPr>
        <w:numPr>
          <w:ilvl w:val="0"/>
          <w:numId w:val="9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14:ligatures w14:val="none"/>
        </w:rPr>
        <w:t>Put pack</w:t>
      </w:r>
      <w:r w:rsidR="00C4709E">
        <w:rPr>
          <w:rFonts w:eastAsia="Times New Roman" w:cstheme="minorHAnsi"/>
          <w:bCs/>
          <w:kern w:val="28"/>
          <w:sz w:val="24"/>
          <w:szCs w:val="24"/>
          <w14:ligatures w14:val="none"/>
        </w:rPr>
        <w:t>ed</w:t>
      </w:r>
      <w:r>
        <w:rPr>
          <w:rFonts w:eastAsia="Times New Roman" w:cstheme="minorHAnsi"/>
          <w:bCs/>
          <w:kern w:val="28"/>
          <w:sz w:val="24"/>
          <w:szCs w:val="24"/>
          <w14:ligatures w14:val="none"/>
        </w:rPr>
        <w:t xml:space="preserve"> lunches in reuseable containers rather than plastic bags</w:t>
      </w:r>
    </w:p>
    <w:p w14:paraId="3C6A319A" w14:textId="77777777" w:rsidR="00CC6C8B" w:rsidRDefault="00CC6C8B" w:rsidP="00CC6C8B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kern w:val="0"/>
          <w:sz w:val="24"/>
          <w:szCs w:val="24"/>
          <w:lang w:val="en-GB" w:eastAsia="en-GB"/>
        </w:rPr>
      </w:pPr>
      <w:r>
        <w:rPr>
          <w:rFonts w:ascii="Calibri" w:hAnsi="Calibri" w:cs="Calibri"/>
          <w:kern w:val="0"/>
          <w:sz w:val="24"/>
          <w:szCs w:val="24"/>
          <w:lang w:val="en-GB" w:eastAsia="en-GB"/>
        </w:rPr>
        <w:t>Dry laundry outdoors</w:t>
      </w:r>
    </w:p>
    <w:p w14:paraId="50FDB96F" w14:textId="77777777" w:rsidR="00CC6C8B" w:rsidRDefault="00CC6C8B" w:rsidP="00CC6C8B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kern w:val="0"/>
          <w:sz w:val="24"/>
          <w:szCs w:val="24"/>
          <w:lang w:val="en-GB" w:eastAsia="en-GB"/>
        </w:rPr>
      </w:pPr>
      <w:r>
        <w:rPr>
          <w:rFonts w:ascii="Calibri" w:hAnsi="Calibri" w:cs="Calibri"/>
          <w:kern w:val="0"/>
          <w:sz w:val="24"/>
          <w:szCs w:val="24"/>
          <w:lang w:val="en-GB" w:eastAsia="en-GB"/>
        </w:rPr>
        <w:t>Use a wash programme with lower temperature and a shorter cycle</w:t>
      </w:r>
    </w:p>
    <w:p w14:paraId="5B5AF4D5" w14:textId="07D7B362" w:rsidR="00C4709E" w:rsidRDefault="00C4709E" w:rsidP="00CC6C8B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kern w:val="0"/>
          <w:sz w:val="24"/>
          <w:szCs w:val="24"/>
          <w:lang w:val="en-GB" w:eastAsia="en-GB"/>
        </w:rPr>
      </w:pPr>
      <w:r>
        <w:rPr>
          <w:rFonts w:ascii="Calibri" w:hAnsi="Calibri" w:cs="Calibri"/>
          <w:kern w:val="0"/>
          <w:sz w:val="24"/>
          <w:szCs w:val="24"/>
          <w:lang w:val="en-GB" w:eastAsia="en-GB"/>
        </w:rPr>
        <w:t>Car share to WI meetings</w:t>
      </w:r>
    </w:p>
    <w:p w14:paraId="09F99060" w14:textId="77777777" w:rsidR="00CC6C8B" w:rsidRDefault="00CC6C8B" w:rsidP="00CC6C8B">
      <w:pPr>
        <w:spacing w:after="0" w:line="276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</w:p>
    <w:p w14:paraId="295392CF" w14:textId="77777777" w:rsidR="00B6197B" w:rsidRDefault="00B6197B" w:rsidP="00B6197B">
      <w:p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</w:p>
    <w:p w14:paraId="0DF65389" w14:textId="77777777" w:rsidR="00B6197B" w:rsidRDefault="00B6197B" w:rsidP="00B6197B">
      <w:p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</w:p>
    <w:p w14:paraId="251FCAF9" w14:textId="77777777" w:rsidR="00B6197B" w:rsidRDefault="00B6197B" w:rsidP="00B6197B">
      <w:p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</w:p>
    <w:p w14:paraId="3F12FA68" w14:textId="77777777" w:rsidR="00B6197B" w:rsidRDefault="00B6197B" w:rsidP="00B6197B">
      <w:p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14:ligatures w14:val="none"/>
        </w:rPr>
      </w:pPr>
    </w:p>
    <w:p w14:paraId="4F96094E" w14:textId="70A914E3" w:rsidR="00BD296D" w:rsidRPr="00BD296D" w:rsidRDefault="00BD296D" w:rsidP="00BD296D">
      <w:pPr>
        <w:rPr>
          <w:b/>
          <w:bCs/>
          <w:color w:val="00CC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" w:name="_Hlk170041212"/>
      <w:r w:rsidRPr="00BD296D">
        <w:rPr>
          <w:b/>
          <w:bCs/>
          <w:color w:val="00CC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With a little effort</w:t>
      </w:r>
    </w:p>
    <w:bookmarkEnd w:id="1"/>
    <w:p w14:paraId="58B69611" w14:textId="77777777" w:rsidR="00BD296D" w:rsidRPr="00A0246B" w:rsidRDefault="00BD296D" w:rsidP="00BD296D">
      <w:pPr>
        <w:numPr>
          <w:ilvl w:val="0"/>
          <w:numId w:val="1"/>
        </w:numPr>
        <w:spacing w:after="0" w:line="276" w:lineRule="auto"/>
        <w:contextualSpacing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A0246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Deposit your soft plastic bags in the recycling bins when you do your food shop at the supermarket</w:t>
      </w:r>
    </w:p>
    <w:p w14:paraId="6FA7EB35" w14:textId="77777777" w:rsidR="00BD296D" w:rsidRPr="00F96188" w:rsidRDefault="00BD296D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color w:val="4F6228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Brita Water Cartridge collection point at Sainsbury's  </w:t>
      </w:r>
    </w:p>
    <w:p w14:paraId="275B19F9" w14:textId="4CE01AA4" w:rsidR="00F96188" w:rsidRPr="00A0246B" w:rsidRDefault="00F96188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color w:val="4F6228"/>
          <w:kern w:val="28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Printer ink cartridges can be recycled at Sainsbury’s</w:t>
      </w:r>
    </w:p>
    <w:p w14:paraId="17F732B6" w14:textId="60DA31D4" w:rsidR="00BD296D" w:rsidRPr="00A0246B" w:rsidRDefault="00BD296D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color w:val="4F6228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Battery collection points at </w:t>
      </w:r>
      <w:r w:rsidR="00F96188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most </w:t>
      </w:r>
      <w:r w:rsidRPr="00A0246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supermarkets   </w:t>
      </w:r>
    </w:p>
    <w:p w14:paraId="0327E89B" w14:textId="77777777" w:rsidR="001F040E" w:rsidRPr="001F040E" w:rsidRDefault="00BD296D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color w:val="4F6228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color w:val="000000"/>
          <w:kern w:val="0"/>
          <w:sz w:val="24"/>
          <w:szCs w:val="24"/>
          <w:lang w:val="en-US" w:eastAsia="en-GB"/>
          <w14:ligatures w14:val="none"/>
        </w:rPr>
        <w:t>Reuse your carrier bags</w:t>
      </w:r>
      <w:r w:rsidRPr="00A0246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    </w:t>
      </w:r>
    </w:p>
    <w:p w14:paraId="01613DAC" w14:textId="7617CECB" w:rsidR="00BD296D" w:rsidRPr="00A0246B" w:rsidRDefault="001F040E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color w:val="4F6228"/>
          <w:kern w:val="28"/>
          <w:sz w:val="24"/>
          <w:szCs w:val="24"/>
          <w14:ligatures w14:val="none"/>
        </w:rPr>
      </w:pPr>
      <w:bookmarkStart w:id="2" w:name="_Hlk171839336"/>
      <w: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Use toilet roll tubes as pots for seed</w:t>
      </w:r>
      <w:r w:rsidR="003613F7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lings</w:t>
      </w:r>
      <w:r w:rsidR="00BD296D" w:rsidRPr="00A0246B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</w:t>
      </w:r>
    </w:p>
    <w:bookmarkEnd w:id="2"/>
    <w:p w14:paraId="0A87A2E4" w14:textId="77777777" w:rsidR="00BD296D" w:rsidRPr="00A0246B" w:rsidRDefault="00BD296D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 xml:space="preserve">Donate clothes &amp; household items to a charity shop. </w:t>
      </w:r>
    </w:p>
    <w:p w14:paraId="1080A92C" w14:textId="77777777" w:rsidR="00BD296D" w:rsidRPr="00A0246B" w:rsidRDefault="00BD296D" w:rsidP="00BD296D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Local charity shops with parking:</w:t>
      </w:r>
    </w:p>
    <w:p w14:paraId="32E6BFA2" w14:textId="77777777" w:rsidR="00BD296D" w:rsidRPr="00A0246B" w:rsidRDefault="00BD296D" w:rsidP="00BD296D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Severn Hospice Shop, The Parade, Bayston Hill</w:t>
      </w:r>
    </w:p>
    <w:p w14:paraId="59528659" w14:textId="77777777" w:rsidR="00BD296D" w:rsidRPr="00A0246B" w:rsidRDefault="00BD296D" w:rsidP="00BD296D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Hope House, Maxfield Drive (off Otley Road)</w:t>
      </w:r>
    </w:p>
    <w:p w14:paraId="4DF8FA62" w14:textId="77777777" w:rsidR="00BD296D" w:rsidRPr="00A0246B" w:rsidRDefault="00BD296D" w:rsidP="00BD296D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Barnardo’s, Abbey Foregate.</w:t>
      </w:r>
    </w:p>
    <w:p w14:paraId="63AA4EED" w14:textId="77777777" w:rsidR="00BD296D" w:rsidRDefault="00BD296D" w:rsidP="00BD296D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 xml:space="preserve">The </w:t>
      </w:r>
      <w:proofErr w:type="spellStart"/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Extracare</w:t>
      </w:r>
      <w:proofErr w:type="spellEnd"/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 xml:space="preserve"> Charitable Trust, </w:t>
      </w:r>
      <w:proofErr w:type="spellStart"/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Radbrook</w:t>
      </w:r>
      <w:proofErr w:type="spellEnd"/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 xml:space="preserve"> Green Centre.</w:t>
      </w:r>
    </w:p>
    <w:p w14:paraId="53A63FB7" w14:textId="77777777" w:rsidR="00502442" w:rsidRPr="00A0246B" w:rsidRDefault="00502442" w:rsidP="00502442">
      <w:pPr>
        <w:spacing w:after="0" w:line="276" w:lineRule="auto"/>
        <w:ind w:left="720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</w:p>
    <w:p w14:paraId="17A2C553" w14:textId="77777777" w:rsidR="00BD296D" w:rsidRPr="00A0246B" w:rsidRDefault="00BD296D" w:rsidP="00BD296D">
      <w:pPr>
        <w:numPr>
          <w:ilvl w:val="0"/>
          <w:numId w:val="4"/>
        </w:numPr>
        <w:spacing w:after="0" w:line="360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Save your used postage stamps and donate them to a charity e.g.</w:t>
      </w:r>
    </w:p>
    <w:p w14:paraId="5A78B1DB" w14:textId="77777777" w:rsidR="00BD296D" w:rsidRPr="00A0246B" w:rsidRDefault="00BD296D" w:rsidP="00BD296D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RNIB</w:t>
      </w:r>
    </w:p>
    <w:p w14:paraId="634BFAF1" w14:textId="77777777" w:rsidR="00BD296D" w:rsidRPr="00A0246B" w:rsidRDefault="00BD296D" w:rsidP="00BD296D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Age UK</w:t>
      </w:r>
    </w:p>
    <w:p w14:paraId="74E6EE54" w14:textId="77777777" w:rsidR="00BD296D" w:rsidRPr="00A0246B" w:rsidRDefault="00BD296D" w:rsidP="00BD296D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Breast Cancer UK</w:t>
      </w:r>
    </w:p>
    <w:p w14:paraId="5A51F33E" w14:textId="77777777" w:rsidR="00BD296D" w:rsidRDefault="00BD296D" w:rsidP="00BD296D">
      <w:pPr>
        <w:numPr>
          <w:ilvl w:val="0"/>
          <w:numId w:val="2"/>
        </w:numPr>
        <w:spacing w:after="0" w:line="360" w:lineRule="auto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  <w:r w:rsidRPr="00A0246B">
        <w:rPr>
          <w:rFonts w:eastAsia="Times New Roman" w:cstheme="minorHAnsi"/>
          <w:kern w:val="28"/>
          <w:sz w:val="24"/>
          <w:szCs w:val="24"/>
          <w14:ligatures w14:val="none"/>
        </w:rPr>
        <w:t>MS Society . . .</w:t>
      </w:r>
    </w:p>
    <w:p w14:paraId="0856D09E" w14:textId="07E5D7D2" w:rsidR="000F0818" w:rsidRPr="000F0818" w:rsidRDefault="000F0818" w:rsidP="000F0818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F0818">
        <w:rPr>
          <w:rFonts w:asciiTheme="minorHAnsi" w:hAnsiTheme="minorHAnsi" w:cstheme="minorHAnsi"/>
          <w:sz w:val="24"/>
          <w:szCs w:val="24"/>
        </w:rPr>
        <w:t>Use Beeswax wraps for food storage instead of clingfilm</w:t>
      </w:r>
    </w:p>
    <w:p w14:paraId="5414A203" w14:textId="7D564812" w:rsidR="00BD296D" w:rsidRPr="00A0246B" w:rsidRDefault="00BD296D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0246B">
        <w:rPr>
          <w:rFonts w:ascii="Calibri" w:hAnsi="Calibri" w:cs="Calibri"/>
          <w:sz w:val="24"/>
          <w:szCs w:val="24"/>
        </w:rPr>
        <w:t>Use the repair café which operates quarterly at Christ Church</w:t>
      </w:r>
      <w:r w:rsidR="00F96188">
        <w:rPr>
          <w:rFonts w:ascii="Calibri" w:hAnsi="Calibri" w:cs="Calibri"/>
          <w:sz w:val="24"/>
          <w:szCs w:val="24"/>
        </w:rPr>
        <w:t>, Bayston Hill</w:t>
      </w:r>
    </w:p>
    <w:p w14:paraId="36982787" w14:textId="527D38BC" w:rsidR="00BD296D" w:rsidRDefault="00BD296D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0246B">
        <w:rPr>
          <w:rFonts w:ascii="Calibri" w:hAnsi="Calibri" w:cs="Calibri"/>
          <w:sz w:val="24"/>
          <w:szCs w:val="24"/>
        </w:rPr>
        <w:t>Plant &amp; seed swap to promote biodiversity</w:t>
      </w:r>
    </w:p>
    <w:p w14:paraId="314C231E" w14:textId="165811FC" w:rsidR="00DB467C" w:rsidRPr="00A0246B" w:rsidRDefault="002F421D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</w:t>
      </w:r>
      <w:r w:rsidR="00F96188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mulch to garden borders </w:t>
      </w:r>
      <w:r w:rsidRPr="002F421D">
        <w:rPr>
          <w:rFonts w:ascii="Calibri" w:hAnsi="Calibri" w:cs="Calibri"/>
          <w:sz w:val="24"/>
          <w:szCs w:val="24"/>
        </w:rPr>
        <w:t>to retain moisture, suppress weeds, and improve soil health.</w:t>
      </w:r>
    </w:p>
    <w:p w14:paraId="0631491A" w14:textId="5534940A" w:rsidR="00BD296D" w:rsidRPr="00A0246B" w:rsidRDefault="00BD296D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0246B">
        <w:rPr>
          <w:rFonts w:ascii="Calibri" w:hAnsi="Calibri" w:cs="Calibri"/>
          <w:sz w:val="24"/>
          <w:szCs w:val="24"/>
        </w:rPr>
        <w:t xml:space="preserve">Make a butterfly and bee </w:t>
      </w:r>
      <w:proofErr w:type="spellStart"/>
      <w:r w:rsidRPr="00A0246B">
        <w:rPr>
          <w:rFonts w:ascii="Calibri" w:hAnsi="Calibri" w:cs="Calibri"/>
          <w:sz w:val="24"/>
          <w:szCs w:val="24"/>
        </w:rPr>
        <w:t>puddler</w:t>
      </w:r>
      <w:proofErr w:type="spellEnd"/>
      <w:r w:rsidRPr="00A0246B">
        <w:rPr>
          <w:rFonts w:ascii="Calibri" w:hAnsi="Calibri" w:cs="Calibri"/>
          <w:sz w:val="24"/>
          <w:szCs w:val="24"/>
        </w:rPr>
        <w:t xml:space="preserve"> for your garden</w:t>
      </w:r>
    </w:p>
    <w:p w14:paraId="67B5E041" w14:textId="66CBD9B7" w:rsidR="00BD296D" w:rsidRPr="00A0246B" w:rsidRDefault="00BD296D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0246B">
        <w:rPr>
          <w:rFonts w:ascii="Calibri" w:hAnsi="Calibri" w:cs="Calibri"/>
          <w:sz w:val="24"/>
          <w:szCs w:val="24"/>
        </w:rPr>
        <w:t>Construct a Bug Hotel</w:t>
      </w:r>
    </w:p>
    <w:p w14:paraId="783170E8" w14:textId="1FE4875F" w:rsidR="00A0246B" w:rsidRDefault="00A0246B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0246B">
        <w:rPr>
          <w:rFonts w:ascii="Calibri" w:hAnsi="Calibri" w:cs="Calibri"/>
          <w:sz w:val="24"/>
          <w:szCs w:val="24"/>
        </w:rPr>
        <w:t>Pre-loved high-end designer fashion labels can be sold via Déjà Vu in Butcher Row</w:t>
      </w:r>
    </w:p>
    <w:p w14:paraId="7878FC6B" w14:textId="41C8BB4C" w:rsidR="00D441AE" w:rsidRPr="00A0246B" w:rsidRDefault="00D441AE" w:rsidP="00BD296D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Share your recycling tips with others</w:t>
      </w:r>
    </w:p>
    <w:p w14:paraId="14ED6C90" w14:textId="77777777" w:rsidR="00BD296D" w:rsidRDefault="00BD296D" w:rsidP="00BD296D">
      <w:pPr>
        <w:spacing w:after="0" w:line="360" w:lineRule="auto"/>
        <w:ind w:left="360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</w:p>
    <w:p w14:paraId="64B88B1D" w14:textId="77777777" w:rsidR="00B6197B" w:rsidRDefault="00B6197B" w:rsidP="00BD296D">
      <w:pPr>
        <w:spacing w:after="0" w:line="360" w:lineRule="auto"/>
        <w:ind w:left="360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</w:p>
    <w:p w14:paraId="0A105619" w14:textId="77777777" w:rsidR="00B6197B" w:rsidRPr="00A0246B" w:rsidRDefault="00B6197B" w:rsidP="00BD296D">
      <w:pPr>
        <w:spacing w:after="0" w:line="360" w:lineRule="auto"/>
        <w:ind w:left="360"/>
        <w:contextualSpacing/>
        <w:rPr>
          <w:rFonts w:eastAsia="Times New Roman" w:cstheme="minorHAnsi"/>
          <w:kern w:val="28"/>
          <w:sz w:val="24"/>
          <w:szCs w:val="24"/>
          <w14:ligatures w14:val="none"/>
        </w:rPr>
      </w:pPr>
    </w:p>
    <w:p w14:paraId="0C582677" w14:textId="63DF55A2" w:rsidR="00BD296D" w:rsidRPr="00BD296D" w:rsidRDefault="00BD296D" w:rsidP="00BD296D">
      <w:pPr>
        <w:rPr>
          <w:b/>
          <w:bCs/>
          <w:color w:val="0096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3" w:name="_Hlk170041370"/>
      <w:r w:rsidRPr="00BD296D">
        <w:rPr>
          <w:b/>
          <w:bCs/>
          <w:color w:val="0096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With a little more effort</w:t>
      </w:r>
    </w:p>
    <w:bookmarkEnd w:id="3"/>
    <w:p w14:paraId="5E0AACB7" w14:textId="77777777" w:rsidR="00A27ED2" w:rsidRDefault="00BD296D" w:rsidP="00A27ED2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27ED2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Support the weekly Shrewsbury Food Hub Food Share at Christ Church, Glebe Road on a Monday morning (9.30 to 10.15) - this prevents food being thrown away.  </w:t>
      </w:r>
      <w:r w:rsidR="00E8063E" w:rsidRPr="00A27ED2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Other locations are in operation too.</w:t>
      </w:r>
      <w:r w:rsidRPr="00A27ED2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  </w:t>
      </w:r>
    </w:p>
    <w:p w14:paraId="425BE49B" w14:textId="4D8F10B5" w:rsidR="00A27ED2" w:rsidRPr="00A27ED2" w:rsidRDefault="009E0A2F" w:rsidP="00A27ED2">
      <w:pPr>
        <w:spacing w:after="0" w:line="240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hyperlink r:id="rId8" w:history="1">
        <w:r w:rsidRPr="00634320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https://www.shrewsburyfoodhub.org.uk/foodshare-timetable</w:t>
        </w:r>
      </w:hyperlink>
    </w:p>
    <w:p w14:paraId="6A4BF193" w14:textId="739189D7" w:rsidR="00BD296D" w:rsidRPr="00E8063E" w:rsidRDefault="00BD296D" w:rsidP="00A27ED2">
      <w:p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E8063E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                             </w:t>
      </w:r>
    </w:p>
    <w:p w14:paraId="7E7F87F0" w14:textId="77777777" w:rsidR="00BD296D" w:rsidRPr="00A0246B" w:rsidRDefault="00BD296D" w:rsidP="00BD296D">
      <w:pPr>
        <w:spacing w:after="0" w:line="240" w:lineRule="auto"/>
        <w:ind w:left="720"/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  <w:t>NB: This is NOT the Food Bank</w:t>
      </w:r>
    </w:p>
    <w:p w14:paraId="7D8F05D5" w14:textId="77777777" w:rsidR="00BD296D" w:rsidRPr="00A0246B" w:rsidRDefault="00BD296D" w:rsidP="00BD296D">
      <w:pPr>
        <w:spacing w:after="0" w:line="240" w:lineRule="auto"/>
        <w:ind w:left="720"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72DFC220" w14:textId="2BE744AB" w:rsidR="00BD296D" w:rsidRPr="00A0246B" w:rsidRDefault="00BD296D" w:rsidP="00BD296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Support the collection point at The United Reformed Church for cheese wrappers, coffee packets - </w:t>
      </w:r>
      <w:r w:rsidRPr="00A0246B"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  <w:t xml:space="preserve">they even take Pringle Tubes!                                                                                                                                                                                     </w:t>
      </w:r>
    </w:p>
    <w:p w14:paraId="0D27284F" w14:textId="77777777" w:rsidR="00BD296D" w:rsidRPr="00A0246B" w:rsidRDefault="00BD296D" w:rsidP="00BF3B0B">
      <w:pPr>
        <w:spacing w:after="0" w:line="240" w:lineRule="auto"/>
        <w:ind w:left="360"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Details on their website - </w:t>
      </w:r>
      <w:hyperlink r:id="rId9" w:history="1">
        <w:r w:rsidRPr="00A0246B">
          <w:rPr>
            <w:rFonts w:eastAsia="Times New Roman" w:cstheme="minorHAnsi"/>
            <w:bCs/>
            <w:color w:val="0066FF"/>
            <w:kern w:val="28"/>
            <w:sz w:val="24"/>
            <w:szCs w:val="24"/>
            <w:u w:val="single"/>
            <w:lang w:val="en-US"/>
            <w14:ligatures w14:val="none"/>
          </w:rPr>
          <w:t>https://www.shrewsburyunitedreformedchurch.com</w:t>
        </w:r>
      </w:hyperlink>
    </w:p>
    <w:p w14:paraId="32421AB8" w14:textId="77777777" w:rsidR="00BD296D" w:rsidRPr="00A0246B" w:rsidRDefault="00BD296D" w:rsidP="00BD296D">
      <w:pPr>
        <w:spacing w:after="0" w:line="240" w:lineRule="auto"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2D07CB47" w14:textId="77777777" w:rsidR="00BD296D" w:rsidRPr="00A0246B" w:rsidRDefault="00BD296D" w:rsidP="00BD296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Use the </w:t>
      </w:r>
      <w:r w:rsidRPr="00A0246B"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  <w:t>(Home Essentials) Shrewsbury Furniture Scheme</w:t>
      </w: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, Hartley Business Centre, </w:t>
      </w:r>
      <w:proofErr w:type="spellStart"/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Monkmoor</w:t>
      </w:r>
      <w:proofErr w:type="spellEnd"/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for unwanted but useable furniture and household items</w:t>
      </w:r>
    </w:p>
    <w:p w14:paraId="1F0E32BE" w14:textId="77777777" w:rsidR="00BD296D" w:rsidRPr="00A0246B" w:rsidRDefault="00BD296D" w:rsidP="00BD296D">
      <w:pPr>
        <w:spacing w:after="0" w:line="240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7EBD7597" w14:textId="5C32D214" w:rsidR="00BD296D" w:rsidRPr="00A0246B" w:rsidRDefault="00BD296D" w:rsidP="00BD296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Clothes not suitable for resale at charity shops may be deposited in </w:t>
      </w:r>
      <w:r w:rsidR="00502442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dedicated </w:t>
      </w: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bins at Primark Stores. They take sheets and towels too. They are repurposed and profits go to UNICEF.</w:t>
      </w:r>
    </w:p>
    <w:p w14:paraId="45552880" w14:textId="77777777" w:rsidR="00BD296D" w:rsidRPr="00A0246B" w:rsidRDefault="00BD296D" w:rsidP="00BD296D">
      <w:pPr>
        <w:spacing w:after="0" w:line="240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6EFFA012" w14:textId="77777777" w:rsidR="00BD296D" w:rsidRPr="00A0246B" w:rsidRDefault="00BD296D" w:rsidP="00BD296D">
      <w:pPr>
        <w:numPr>
          <w:ilvl w:val="0"/>
          <w:numId w:val="6"/>
        </w:numPr>
        <w:spacing w:before="240"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M&amp;S operate Shwopping in conjunction with OXFAM.  Donated items which include at least one item with a M&amp;S label receive a £5.00 voucher off a £35.00 spend.</w:t>
      </w:r>
    </w:p>
    <w:p w14:paraId="5FACD01E" w14:textId="77777777" w:rsidR="00BD296D" w:rsidRPr="00A0246B" w:rsidRDefault="00BD296D" w:rsidP="00BD296D">
      <w:pPr>
        <w:spacing w:after="0" w:line="240" w:lineRule="auto"/>
        <w:ind w:left="72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03B8F93A" w14:textId="77777777" w:rsidR="00BD296D" w:rsidRPr="00A0246B" w:rsidRDefault="00BD296D" w:rsidP="00BD296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A0246B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Hope House operate ‘bags for rags’</w:t>
      </w:r>
    </w:p>
    <w:p w14:paraId="6A3DCFE1" w14:textId="77777777" w:rsidR="00BD296D" w:rsidRPr="00A0246B" w:rsidRDefault="00BD296D" w:rsidP="00BD296D">
      <w:pPr>
        <w:spacing w:after="0" w:line="240" w:lineRule="auto"/>
        <w:ind w:left="72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605CD236" w14:textId="758EE447" w:rsidR="00BD296D" w:rsidRDefault="00BD296D" w:rsidP="00BD296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BD296D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Purchase a Shrewsbury Cup the reusable cup for hot and cold drinks available in cafes across Shrewsbury, (including Daisy &amp; Tilly’s). Customers pay £1 deposit for a Shrewsbury Cup, enjoy their drink and then return the cup to any participating café to get their £1 back</w:t>
      </w:r>
      <w:r w:rsidR="00A20D24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   </w:t>
      </w:r>
      <w:hyperlink r:id="rId10" w:history="1">
        <w:r w:rsidR="00A833F2" w:rsidRPr="0095154C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https://www.shrewsburycup.co.uk/</w:t>
        </w:r>
      </w:hyperlink>
    </w:p>
    <w:p w14:paraId="05D87E5E" w14:textId="77777777" w:rsidR="00A833F2" w:rsidRDefault="00A833F2" w:rsidP="00A833F2">
      <w:pPr>
        <w:pStyle w:val="ListParagraph"/>
        <w:rPr>
          <w:rFonts w:cstheme="minorHAnsi"/>
          <w:bCs/>
          <w:sz w:val="24"/>
          <w:szCs w:val="24"/>
        </w:rPr>
      </w:pPr>
    </w:p>
    <w:p w14:paraId="77558585" w14:textId="77777777" w:rsidR="008A705F" w:rsidRDefault="008A705F" w:rsidP="008A705F">
      <w:pPr>
        <w:pStyle w:val="ListParagraph"/>
        <w:rPr>
          <w:rFonts w:cstheme="minorHAnsi"/>
          <w:bCs/>
          <w:sz w:val="24"/>
          <w:szCs w:val="24"/>
        </w:rPr>
      </w:pPr>
    </w:p>
    <w:p w14:paraId="4678D19A" w14:textId="73C3A97E" w:rsidR="008A705F" w:rsidRPr="008A705F" w:rsidRDefault="008A705F" w:rsidP="008A705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8A705F">
        <w:rPr>
          <w:rFonts w:asciiTheme="minorHAnsi" w:hAnsiTheme="minorHAnsi" w:cstheme="minorHAnsi"/>
          <w:bCs/>
          <w:color w:val="auto"/>
          <w:sz w:val="24"/>
          <w:szCs w:val="24"/>
        </w:rPr>
        <w:t>Deposit disposable vapes at the SPAR on The Parade</w:t>
      </w:r>
      <w:r w:rsidR="00F96188">
        <w:rPr>
          <w:rFonts w:asciiTheme="minorHAnsi" w:hAnsiTheme="minorHAnsi" w:cstheme="minorHAnsi"/>
          <w:bCs/>
          <w:color w:val="auto"/>
          <w:sz w:val="24"/>
          <w:szCs w:val="24"/>
        </w:rPr>
        <w:t>, Bayston Hill</w:t>
      </w:r>
    </w:p>
    <w:p w14:paraId="008EE4BB" w14:textId="77777777" w:rsidR="006558A9" w:rsidRDefault="006558A9" w:rsidP="006558A9">
      <w:pPr>
        <w:pStyle w:val="ListParagraph"/>
        <w:rPr>
          <w:rFonts w:cstheme="minorHAnsi"/>
          <w:bCs/>
          <w:sz w:val="24"/>
          <w:szCs w:val="24"/>
        </w:rPr>
      </w:pPr>
    </w:p>
    <w:p w14:paraId="45CDBB15" w14:textId="78064B6F" w:rsidR="006558A9" w:rsidRDefault="006558A9" w:rsidP="00BD296D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Repurpose used Christmas and greetings cards:</w:t>
      </w:r>
    </w:p>
    <w:p w14:paraId="3568B964" w14:textId="77777777" w:rsidR="006558A9" w:rsidRDefault="006558A9" w:rsidP="006558A9">
      <w:pPr>
        <w:pStyle w:val="ListParagraph"/>
        <w:rPr>
          <w:rFonts w:cstheme="minorHAnsi"/>
          <w:bCs/>
          <w:sz w:val="24"/>
          <w:szCs w:val="24"/>
        </w:rPr>
      </w:pPr>
    </w:p>
    <w:p w14:paraId="336E9C23" w14:textId="5E5242B0" w:rsidR="006558A9" w:rsidRDefault="006558A9" w:rsidP="006558A9">
      <w:pPr>
        <w:numPr>
          <w:ilvl w:val="1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Use blank side as shopping list</w:t>
      </w:r>
    </w:p>
    <w:p w14:paraId="560A1E9B" w14:textId="7495A28D" w:rsidR="006558A9" w:rsidRDefault="006558A9" w:rsidP="006558A9">
      <w:pPr>
        <w:numPr>
          <w:ilvl w:val="1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Turn into gift cards</w:t>
      </w:r>
    </w:p>
    <w:p w14:paraId="65C4AA42" w14:textId="5B4FEC83" w:rsidR="006558A9" w:rsidRDefault="006558A9" w:rsidP="006558A9">
      <w:pPr>
        <w:numPr>
          <w:ilvl w:val="1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Use for craft projects</w:t>
      </w:r>
    </w:p>
    <w:p w14:paraId="5A0D3863" w14:textId="77777777" w:rsidR="0060324E" w:rsidRDefault="0060324E" w:rsidP="0060324E">
      <w:pPr>
        <w:spacing w:after="0" w:line="240" w:lineRule="auto"/>
        <w:ind w:left="108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62B700FB" w14:textId="00D8AB21" w:rsidR="008A705F" w:rsidRDefault="008A705F" w:rsidP="00E10723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A705F">
        <w:rPr>
          <w:rFonts w:asciiTheme="minorHAnsi" w:hAnsiTheme="minorHAnsi" w:cstheme="minorHAnsi"/>
          <w:bCs/>
          <w:sz w:val="24"/>
          <w:szCs w:val="24"/>
        </w:rPr>
        <w:t xml:space="preserve">Join Freecycle:  </w:t>
      </w:r>
      <w:hyperlink r:id="rId11" w:history="1">
        <w:r w:rsidRPr="00386D70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https://www.freecycle.org/</w:t>
        </w:r>
      </w:hyperlink>
    </w:p>
    <w:p w14:paraId="21AD9535" w14:textId="77777777" w:rsidR="008A705F" w:rsidRPr="008A705F" w:rsidRDefault="008A705F" w:rsidP="00E10723">
      <w:pPr>
        <w:spacing w:after="0" w:line="276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8A705F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Nonprofit movement of people who are giving and getting stuff for free in their own locality.</w:t>
      </w:r>
    </w:p>
    <w:p w14:paraId="38AA4C65" w14:textId="77777777" w:rsidR="006558A9" w:rsidRDefault="006558A9" w:rsidP="00E10723">
      <w:pPr>
        <w:spacing w:after="0" w:line="276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7DB3DF85" w14:textId="0C7C4C00" w:rsidR="00EC7941" w:rsidRPr="00CC1579" w:rsidRDefault="006558A9" w:rsidP="00E10723">
      <w:pPr>
        <w:numPr>
          <w:ilvl w:val="0"/>
          <w:numId w:val="6"/>
        </w:num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bookmarkStart w:id="4" w:name="_Hlk187916305"/>
      <w:r w:rsidRPr="006558A9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lastRenderedPageBreak/>
        <w:t>When using your hot tap collect the water which is run off to use for washing fruit and veg, or watering plants/garden</w:t>
      </w:r>
      <w:r w:rsidR="00502442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(you can collect it in plastic milk bottles for use later)</w:t>
      </w:r>
    </w:p>
    <w:p w14:paraId="2AA8FE7E" w14:textId="77777777" w:rsidR="00CC1579" w:rsidRPr="00CC1579" w:rsidRDefault="00CC1579" w:rsidP="00CC1579">
      <w:pPr>
        <w:spacing w:after="0" w:line="276" w:lineRule="auto"/>
        <w:ind w:left="360"/>
        <w:contextualSpacing/>
        <w:rPr>
          <w:rFonts w:cstheme="minorHAnsi"/>
          <w:bCs/>
          <w:sz w:val="24"/>
          <w:szCs w:val="24"/>
        </w:rPr>
      </w:pPr>
    </w:p>
    <w:p w14:paraId="4765DEAF" w14:textId="4879F495" w:rsidR="00CC1579" w:rsidRPr="00CC1579" w:rsidRDefault="00CC1579" w:rsidP="00CC1579">
      <w:pPr>
        <w:numPr>
          <w:ilvl w:val="0"/>
          <w:numId w:val="6"/>
        </w:num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CC1579">
        <w:rPr>
          <w:rFonts w:cstheme="minorHAnsi"/>
          <w:bCs/>
          <w:sz w:val="24"/>
          <w:szCs w:val="24"/>
        </w:rPr>
        <w:t>Specsavers have collection points for both metal and plastic glasses and sunglasses, as well as contact lenses and accessories, including blister packs, contact lens cases and solution bottles.</w:t>
      </w:r>
    </w:p>
    <w:p w14:paraId="313BE2E6" w14:textId="744C8F63" w:rsidR="00CC1579" w:rsidRPr="00CC1579" w:rsidRDefault="00CC1579" w:rsidP="00CC1579">
      <w:pPr>
        <w:spacing w:after="0" w:line="276" w:lineRule="auto"/>
        <w:ind w:left="360"/>
        <w:contextualSpacing/>
        <w:rPr>
          <w:rFonts w:cstheme="minorHAnsi"/>
          <w:b/>
          <w:sz w:val="24"/>
          <w:szCs w:val="24"/>
        </w:rPr>
      </w:pPr>
      <w:r w:rsidRPr="00CC1579">
        <w:rPr>
          <w:rFonts w:cstheme="minorHAnsi"/>
          <w:b/>
          <w:sz w:val="24"/>
          <w:szCs w:val="24"/>
        </w:rPr>
        <w:t>NB: no glasses cases or cloths</w:t>
      </w:r>
    </w:p>
    <w:p w14:paraId="2FDA641B" w14:textId="77777777" w:rsidR="008A705F" w:rsidRPr="005755D0" w:rsidRDefault="008A705F" w:rsidP="00E10723">
      <w:pPr>
        <w:spacing w:after="0" w:line="276" w:lineRule="auto"/>
        <w:ind w:left="360"/>
        <w:contextualSpacing/>
        <w:rPr>
          <w:rFonts w:cstheme="minorHAnsi"/>
          <w:bCs/>
          <w:sz w:val="20"/>
          <w:szCs w:val="20"/>
        </w:rPr>
      </w:pPr>
    </w:p>
    <w:p w14:paraId="38405621" w14:textId="77777777" w:rsidR="008A705F" w:rsidRPr="008A705F" w:rsidRDefault="008A705F" w:rsidP="00E10723">
      <w:pPr>
        <w:pStyle w:val="ListParagraph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  <w:bCs/>
          <w:color w:val="auto"/>
          <w:kern w:val="2"/>
          <w:sz w:val="24"/>
          <w:szCs w:val="24"/>
          <w:lang w:val="en-GB"/>
          <w14:ligatures w14:val="standardContextual"/>
        </w:rPr>
      </w:pPr>
      <w:r w:rsidRPr="008A705F">
        <w:rPr>
          <w:rFonts w:asciiTheme="minorHAnsi" w:eastAsiaTheme="minorHAnsi" w:hAnsiTheme="minorHAnsi" w:cstheme="minorHAnsi"/>
          <w:bCs/>
          <w:color w:val="auto"/>
          <w:kern w:val="2"/>
          <w:sz w:val="24"/>
          <w:szCs w:val="24"/>
          <w:lang w:val="en-GB"/>
          <w14:ligatures w14:val="standardContextual"/>
        </w:rPr>
        <w:t>Recycle pens, mechanical pencils and correction fluids at Bayston Hill Library</w:t>
      </w:r>
    </w:p>
    <w:bookmarkEnd w:id="4"/>
    <w:p w14:paraId="09263854" w14:textId="77777777" w:rsidR="006558A9" w:rsidRPr="005755D0" w:rsidRDefault="006558A9" w:rsidP="00E10723">
      <w:pPr>
        <w:spacing w:after="0" w:line="276" w:lineRule="auto"/>
        <w:ind w:left="360"/>
        <w:contextualSpacing/>
        <w:rPr>
          <w:rFonts w:cstheme="minorHAnsi"/>
          <w:bCs/>
          <w:sz w:val="20"/>
          <w:szCs w:val="20"/>
        </w:rPr>
      </w:pPr>
    </w:p>
    <w:p w14:paraId="0EF59077" w14:textId="3BACFCA7" w:rsidR="00EC7941" w:rsidRDefault="00EC7941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 w:rsidRPr="00EC7941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recycling coffee machine pods with </w:t>
      </w:r>
      <w:hyperlink r:id="rId12" w:history="1">
        <w:r w:rsidR="000F4E82" w:rsidRPr="0089070B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https://www.podback.org</w:t>
        </w:r>
      </w:hyperlink>
      <w:r w:rsidR="000F4E82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</w:t>
      </w:r>
      <w:r w:rsidRPr="00EC7941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at no cost. </w:t>
      </w: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Simply</w:t>
      </w:r>
      <w:r w:rsidRPr="00EC7941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order collection bags online and when full deposit the bag at a Yodel collection point</w:t>
      </w:r>
    </w:p>
    <w:p w14:paraId="0F06E4AC" w14:textId="77777777" w:rsidR="002F421D" w:rsidRPr="005755D0" w:rsidRDefault="002F421D" w:rsidP="00E10723">
      <w:pPr>
        <w:pStyle w:val="ListParagraph"/>
        <w:spacing w:line="276" w:lineRule="auto"/>
        <w:rPr>
          <w:rFonts w:cstheme="minorHAnsi"/>
          <w:bCs/>
        </w:rPr>
      </w:pPr>
    </w:p>
    <w:p w14:paraId="111C8AD6" w14:textId="0650C9DC" w:rsidR="002F421D" w:rsidRDefault="002F421D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Use natural cleaning and washing products e.g. vinegar to descale, </w:t>
      </w:r>
      <w:r w:rsidRPr="002F421D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deodoriz</w:t>
      </w: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e</w:t>
      </w:r>
      <w:r w:rsidRPr="002F421D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and remov</w:t>
      </w: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e</w:t>
      </w:r>
      <w:r w:rsidRPr="002F421D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stains</w:t>
      </w: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(information leaflet available on request) and washing soda for cleaning ovens and unclogging drains</w:t>
      </w:r>
      <w:r w:rsidR="006D1E5D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.</w:t>
      </w:r>
    </w:p>
    <w:p w14:paraId="3DE6D53B" w14:textId="77777777" w:rsidR="009E0A2F" w:rsidRPr="005755D0" w:rsidRDefault="009E0A2F" w:rsidP="00E10723">
      <w:pPr>
        <w:pStyle w:val="ListParagraph"/>
        <w:spacing w:line="276" w:lineRule="auto"/>
        <w:rPr>
          <w:rFonts w:cstheme="minorHAnsi"/>
          <w:bCs/>
        </w:rPr>
      </w:pPr>
    </w:p>
    <w:p w14:paraId="096D3715" w14:textId="0CC2A957" w:rsidR="009E0A2F" w:rsidRDefault="009E0A2F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If you are able, walk short distances rather than use the car, or use public transport wherever possible.</w:t>
      </w:r>
    </w:p>
    <w:p w14:paraId="63B5BBFB" w14:textId="77777777" w:rsidR="001A0A6F" w:rsidRDefault="001A0A6F" w:rsidP="00E10723">
      <w:pPr>
        <w:pStyle w:val="ListParagraph"/>
        <w:spacing w:line="276" w:lineRule="auto"/>
        <w:rPr>
          <w:rFonts w:cstheme="minorHAnsi"/>
          <w:bCs/>
          <w:sz w:val="24"/>
          <w:szCs w:val="24"/>
        </w:rPr>
      </w:pPr>
    </w:p>
    <w:p w14:paraId="4BE322AA" w14:textId="4A5897E0" w:rsidR="001A0A6F" w:rsidRDefault="001A0A6F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Construct a compost heap to make your own garden compost</w:t>
      </w:r>
    </w:p>
    <w:p w14:paraId="7BD0BCD1" w14:textId="77777777" w:rsidR="001A0A6F" w:rsidRPr="005755D0" w:rsidRDefault="001A0A6F" w:rsidP="00E10723">
      <w:pPr>
        <w:pStyle w:val="ListParagraph"/>
        <w:spacing w:line="276" w:lineRule="auto"/>
        <w:rPr>
          <w:rFonts w:cstheme="minorHAnsi"/>
          <w:bCs/>
        </w:rPr>
      </w:pPr>
    </w:p>
    <w:p w14:paraId="7BB8CE56" w14:textId="071AFF5F" w:rsidR="001A0A6F" w:rsidRDefault="001A0A6F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Change to LED light bulbs</w:t>
      </w:r>
    </w:p>
    <w:p w14:paraId="31BEC0E4" w14:textId="77777777" w:rsidR="001A0A6F" w:rsidRDefault="001A0A6F" w:rsidP="00E10723">
      <w:pPr>
        <w:pStyle w:val="ListParagraph"/>
        <w:spacing w:line="276" w:lineRule="auto"/>
        <w:rPr>
          <w:rFonts w:cstheme="minorHAnsi"/>
          <w:bCs/>
          <w:sz w:val="24"/>
          <w:szCs w:val="24"/>
        </w:rPr>
      </w:pPr>
    </w:p>
    <w:p w14:paraId="4FE8D1A0" w14:textId="0908204E" w:rsidR="001A0A6F" w:rsidRDefault="001A0A6F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Have a </w:t>
      </w:r>
      <w:r w:rsidR="00D441AE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wormery</w:t>
      </w:r>
    </w:p>
    <w:p w14:paraId="17CBF73A" w14:textId="77777777" w:rsidR="00D441AE" w:rsidRDefault="00D441AE" w:rsidP="00E10723">
      <w:pPr>
        <w:pStyle w:val="ListParagraph"/>
        <w:spacing w:line="276" w:lineRule="auto"/>
        <w:rPr>
          <w:rFonts w:cstheme="minorHAnsi"/>
          <w:bCs/>
          <w:sz w:val="24"/>
          <w:szCs w:val="24"/>
        </w:rPr>
      </w:pPr>
    </w:p>
    <w:p w14:paraId="0585E098" w14:textId="7664F4D3" w:rsidR="00D441AE" w:rsidRPr="005755D0" w:rsidRDefault="00D441AE" w:rsidP="005755D0">
      <w:pPr>
        <w:numPr>
          <w:ilvl w:val="0"/>
          <w:numId w:val="6"/>
        </w:numPr>
        <w:spacing w:after="0" w:line="24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Give your good quality unused clothing a new home by using Vinted or other online marketplaces</w:t>
      </w:r>
      <w:r w:rsidR="00E10723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 </w:t>
      </w:r>
      <w:hyperlink r:id="rId13" w:history="1">
        <w:r w:rsidR="00E10723" w:rsidRPr="00B20A3E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https://www.vinted.co.uk/</w:t>
        </w:r>
      </w:hyperlink>
    </w:p>
    <w:p w14:paraId="22540D73" w14:textId="77777777" w:rsidR="005755D0" w:rsidRDefault="005755D0" w:rsidP="005755D0">
      <w:pPr>
        <w:spacing w:before="100" w:beforeAutospacing="1" w:after="100" w:afterAutospacing="1" w:line="360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7C417181" w14:textId="1E724F2C" w:rsidR="00E10723" w:rsidRDefault="00E10723" w:rsidP="005755D0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Buy or sell used unwanted items on online marketplaces e.g.</w:t>
      </w:r>
    </w:p>
    <w:p w14:paraId="0FABEA44" w14:textId="1E4D2A53" w:rsidR="00E10723" w:rsidRDefault="00E10723" w:rsidP="00E10723">
      <w:pPr>
        <w:spacing w:before="100" w:beforeAutospacing="1" w:after="100" w:afterAutospacing="1" w:line="276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EBAY </w:t>
      </w:r>
      <w:hyperlink r:id="rId14" w:history="1">
        <w:r w:rsidRPr="00B20A3E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https://www.ebay.co.uk/</w:t>
        </w:r>
      </w:hyperlink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  </w:t>
      </w:r>
    </w:p>
    <w:p w14:paraId="7F86AEF0" w14:textId="2B29D1A9" w:rsidR="00E10723" w:rsidRDefault="00E10723" w:rsidP="00E10723">
      <w:pPr>
        <w:spacing w:before="100" w:beforeAutospacing="1" w:after="100" w:afterAutospacing="1" w:line="276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Facebook Marketplace </w:t>
      </w:r>
      <w:hyperlink r:id="rId15" w:history="1">
        <w:r w:rsidRPr="00B20A3E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https://www.facebook.com/groups/168432658424780/?locale=en_GB</w:t>
        </w:r>
      </w:hyperlink>
    </w:p>
    <w:p w14:paraId="3105D087" w14:textId="77777777" w:rsidR="00E10723" w:rsidRDefault="00E10723" w:rsidP="00E10723">
      <w:pPr>
        <w:spacing w:before="100" w:beforeAutospacing="1" w:after="100" w:afterAutospacing="1" w:line="276" w:lineRule="auto"/>
        <w:ind w:left="360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340B38A4" w14:textId="7547B90C" w:rsidR="00CA50C0" w:rsidRDefault="00CA50C0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Batch cook and freeze</w:t>
      </w:r>
    </w:p>
    <w:p w14:paraId="6A8264F1" w14:textId="77777777" w:rsidR="00CA50C0" w:rsidRDefault="00CA50C0" w:rsidP="00E10723">
      <w:pPr>
        <w:pStyle w:val="ListParagraph"/>
        <w:spacing w:line="276" w:lineRule="auto"/>
        <w:rPr>
          <w:rFonts w:cstheme="minorHAnsi"/>
          <w:bCs/>
          <w:sz w:val="24"/>
          <w:szCs w:val="24"/>
        </w:rPr>
      </w:pPr>
    </w:p>
    <w:p w14:paraId="2FA1BAA7" w14:textId="364F49FA" w:rsidR="00CA50C0" w:rsidRPr="005755D0" w:rsidRDefault="00CA50C0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>Use leftovers in re imagined recipes</w:t>
      </w:r>
      <w:r w:rsidR="00D45D4A"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  </w:t>
      </w:r>
      <w:hyperlink r:id="rId16" w:history="1">
        <w:r w:rsidR="00D45D4A" w:rsidRPr="00B20A3E">
          <w:rPr>
            <w:rStyle w:val="Hyperlink"/>
            <w:rFonts w:eastAsia="Times New Roman" w:cstheme="minorHAnsi"/>
            <w:bCs/>
            <w:kern w:val="28"/>
            <w:sz w:val="24"/>
            <w:szCs w:val="24"/>
            <w:lang w:val="en-US"/>
            <w14:ligatures w14:val="none"/>
          </w:rPr>
          <w:t>https://www.bbcgoodfood.com/recipes/collection/leftovers-recipes</w:t>
        </w:r>
      </w:hyperlink>
    </w:p>
    <w:p w14:paraId="1C99EFC2" w14:textId="77777777" w:rsidR="005755D0" w:rsidRDefault="005755D0" w:rsidP="005755D0">
      <w:pPr>
        <w:pStyle w:val="ListParagraph"/>
        <w:rPr>
          <w:rFonts w:cstheme="minorHAnsi"/>
          <w:bCs/>
          <w:sz w:val="24"/>
          <w:szCs w:val="24"/>
        </w:rPr>
      </w:pPr>
    </w:p>
    <w:p w14:paraId="777E0C74" w14:textId="77777777" w:rsidR="005755D0" w:rsidRPr="005755D0" w:rsidRDefault="005755D0" w:rsidP="00E10723">
      <w:pPr>
        <w:numPr>
          <w:ilvl w:val="0"/>
          <w:numId w:val="6"/>
        </w:numPr>
        <w:spacing w:after="0" w:line="276" w:lineRule="auto"/>
        <w:contextualSpacing/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  <w:t xml:space="preserve">Mobile phones &amp; IT equipment can be taken to the Recycling Centre at Battlefield.  </w:t>
      </w:r>
    </w:p>
    <w:p w14:paraId="506061EF" w14:textId="1BB12FA8" w:rsidR="005755D0" w:rsidRDefault="005755D0" w:rsidP="005755D0">
      <w:pPr>
        <w:spacing w:after="0" w:line="276" w:lineRule="auto"/>
        <w:ind w:left="360"/>
        <w:contextualSpacing/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</w:pPr>
      <w:r w:rsidRPr="005755D0"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  <w:t>NB Oxfam shop no longer accepts phones.</w:t>
      </w:r>
    </w:p>
    <w:p w14:paraId="284DC088" w14:textId="77777777" w:rsidR="005755D0" w:rsidRDefault="005755D0" w:rsidP="005755D0">
      <w:pPr>
        <w:spacing w:after="0" w:line="276" w:lineRule="auto"/>
        <w:ind w:left="360"/>
        <w:contextualSpacing/>
        <w:rPr>
          <w:rFonts w:eastAsia="Times New Roman" w:cstheme="minorHAnsi"/>
          <w:b/>
          <w:kern w:val="28"/>
          <w:sz w:val="24"/>
          <w:szCs w:val="24"/>
          <w:lang w:val="en-US"/>
          <w14:ligatures w14:val="none"/>
        </w:rPr>
      </w:pPr>
    </w:p>
    <w:p w14:paraId="30773468" w14:textId="04B55295" w:rsidR="005755D0" w:rsidRPr="005755D0" w:rsidRDefault="005755D0" w:rsidP="005755D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Data storage – clear regularly and consider an external storage device rather than Cloud (which requires huge amounts of water for cooling and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and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energy for power and has high emissions)</w:t>
      </w:r>
    </w:p>
    <w:p w14:paraId="19010E7F" w14:textId="77777777" w:rsidR="00B6197B" w:rsidRDefault="00B6197B" w:rsidP="00B6197B">
      <w:pPr>
        <w:pStyle w:val="ListParagraph"/>
        <w:rPr>
          <w:rFonts w:cstheme="minorHAnsi"/>
          <w:bCs/>
          <w:sz w:val="24"/>
          <w:szCs w:val="24"/>
        </w:rPr>
      </w:pPr>
    </w:p>
    <w:p w14:paraId="3BEBF77B" w14:textId="77777777" w:rsidR="00B6197B" w:rsidRDefault="00B6197B" w:rsidP="00B6197B">
      <w:pPr>
        <w:spacing w:after="0" w:line="276" w:lineRule="auto"/>
        <w:contextualSpacing/>
        <w:rPr>
          <w:rFonts w:eastAsia="Times New Roman" w:cstheme="minorHAnsi"/>
          <w:bCs/>
          <w:kern w:val="28"/>
          <w:sz w:val="24"/>
          <w:szCs w:val="24"/>
          <w:lang w:val="en-US"/>
          <w14:ligatures w14:val="none"/>
        </w:rPr>
      </w:pPr>
    </w:p>
    <w:p w14:paraId="7AE537ED" w14:textId="5F90C0AE" w:rsidR="00507EAB" w:rsidRPr="00507EAB" w:rsidRDefault="00507EAB" w:rsidP="00507EAB">
      <w:pPr>
        <w:rPr>
          <w:b/>
          <w:bCs/>
          <w:color w:val="0060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07EAB">
        <w:rPr>
          <w:b/>
          <w:bCs/>
          <w:color w:val="006000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Harder</w:t>
      </w:r>
    </w:p>
    <w:p w14:paraId="38F89F64" w14:textId="326020C5" w:rsidR="00507EAB" w:rsidRDefault="00507EAB" w:rsidP="00507EA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7EAB">
        <w:rPr>
          <w:rFonts w:asciiTheme="minorHAnsi" w:hAnsiTheme="minorHAnsi" w:cstheme="minorHAnsi"/>
          <w:sz w:val="24"/>
          <w:szCs w:val="24"/>
        </w:rPr>
        <w:t xml:space="preserve">Make use of the Thermal Imaging Camera available from the </w:t>
      </w:r>
      <w:r w:rsidR="00F96188">
        <w:rPr>
          <w:rFonts w:asciiTheme="minorHAnsi" w:hAnsiTheme="minorHAnsi" w:cstheme="minorHAnsi"/>
          <w:sz w:val="24"/>
          <w:szCs w:val="24"/>
        </w:rPr>
        <w:t xml:space="preserve">Bayston Hill </w:t>
      </w:r>
      <w:r w:rsidRPr="00507EAB">
        <w:rPr>
          <w:rFonts w:asciiTheme="minorHAnsi" w:hAnsiTheme="minorHAnsi" w:cstheme="minorHAnsi"/>
          <w:sz w:val="24"/>
          <w:szCs w:val="24"/>
        </w:rPr>
        <w:t>Parish Office to identify heat loss areas in your home</w:t>
      </w:r>
    </w:p>
    <w:p w14:paraId="1D663593" w14:textId="0C8341F2" w:rsidR="006558A9" w:rsidRPr="00507EAB" w:rsidRDefault="006558A9" w:rsidP="00507EA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Insulate roof spaces</w:t>
      </w:r>
    </w:p>
    <w:p w14:paraId="3507986B" w14:textId="77777777" w:rsidR="00507EAB" w:rsidRPr="00507EAB" w:rsidRDefault="00507EAB" w:rsidP="00507EA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7EAB">
        <w:rPr>
          <w:rFonts w:asciiTheme="minorHAnsi" w:hAnsiTheme="minorHAnsi" w:cstheme="minorHAnsi"/>
          <w:sz w:val="24"/>
          <w:szCs w:val="24"/>
        </w:rPr>
        <w:t>Install water butts to collect rain water to water your garden</w:t>
      </w:r>
    </w:p>
    <w:p w14:paraId="7F6F1995" w14:textId="77777777" w:rsidR="00507EAB" w:rsidRPr="00507EAB" w:rsidRDefault="00507EAB" w:rsidP="00507EA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7EAB">
        <w:rPr>
          <w:rFonts w:asciiTheme="minorHAnsi" w:hAnsiTheme="minorHAnsi" w:cstheme="minorHAnsi"/>
          <w:sz w:val="24"/>
          <w:szCs w:val="24"/>
        </w:rPr>
        <w:t>Install a:</w:t>
      </w:r>
    </w:p>
    <w:p w14:paraId="64356BBA" w14:textId="77777777" w:rsidR="00507EAB" w:rsidRPr="00507EAB" w:rsidRDefault="00507EAB" w:rsidP="00507EAB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7EAB">
        <w:rPr>
          <w:rFonts w:asciiTheme="minorHAnsi" w:hAnsiTheme="minorHAnsi" w:cstheme="minorHAnsi"/>
          <w:sz w:val="24"/>
          <w:szCs w:val="24"/>
        </w:rPr>
        <w:t>bird nesting box</w:t>
      </w:r>
    </w:p>
    <w:p w14:paraId="7072AF7C" w14:textId="77777777" w:rsidR="00507EAB" w:rsidRPr="00507EAB" w:rsidRDefault="00507EAB" w:rsidP="00507EAB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7EAB">
        <w:rPr>
          <w:rFonts w:asciiTheme="minorHAnsi" w:hAnsiTheme="minorHAnsi" w:cstheme="minorHAnsi"/>
          <w:sz w:val="24"/>
          <w:szCs w:val="24"/>
        </w:rPr>
        <w:t>bat box</w:t>
      </w:r>
    </w:p>
    <w:p w14:paraId="7AC31DFB" w14:textId="77777777" w:rsidR="00507EAB" w:rsidRDefault="00507EAB" w:rsidP="00507EAB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7EAB">
        <w:rPr>
          <w:rFonts w:asciiTheme="minorHAnsi" w:hAnsiTheme="minorHAnsi" w:cstheme="minorHAnsi"/>
          <w:sz w:val="24"/>
          <w:szCs w:val="24"/>
        </w:rPr>
        <w:t>make a hedgehog home/highway</w:t>
      </w:r>
    </w:p>
    <w:p w14:paraId="5CE71A98" w14:textId="77777777" w:rsidR="00DB467C" w:rsidRDefault="00DB467C" w:rsidP="00DB467C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34F79D11" w14:textId="62BF2E16" w:rsidR="00DB467C" w:rsidRDefault="00DB467C" w:rsidP="00DB467C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B467C">
        <w:rPr>
          <w:rFonts w:asciiTheme="minorHAnsi" w:hAnsiTheme="minorHAnsi" w:cstheme="minorHAnsi"/>
          <w:sz w:val="24"/>
          <w:szCs w:val="24"/>
        </w:rPr>
        <w:t xml:space="preserve">Making your own cleaning products </w:t>
      </w:r>
      <w:r w:rsidR="006D1E5D">
        <w:rPr>
          <w:rFonts w:asciiTheme="minorHAnsi" w:hAnsiTheme="minorHAnsi" w:cstheme="minorHAnsi"/>
          <w:sz w:val="24"/>
          <w:szCs w:val="24"/>
        </w:rPr>
        <w:t xml:space="preserve">and hand cream </w:t>
      </w:r>
      <w:r>
        <w:rPr>
          <w:rFonts w:asciiTheme="minorHAnsi" w:hAnsiTheme="minorHAnsi" w:cstheme="minorHAnsi"/>
          <w:sz w:val="24"/>
          <w:szCs w:val="24"/>
        </w:rPr>
        <w:t>(information sheet on request)</w:t>
      </w:r>
    </w:p>
    <w:p w14:paraId="4AD85FDE" w14:textId="5C63ECEB" w:rsidR="00DB467C" w:rsidRDefault="00DB467C" w:rsidP="00DB467C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Adopt ECO gardening techniques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making your own anti bug spray:</w:t>
      </w:r>
    </w:p>
    <w:p w14:paraId="6238E918" w14:textId="77777777" w:rsidR="00DB467C" w:rsidRDefault="00DB467C" w:rsidP="00DB467C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2729F7D" w14:textId="77777777" w:rsidR="00DB467C" w:rsidRPr="00DB467C" w:rsidRDefault="00DB467C" w:rsidP="00DB467C">
      <w:pPr>
        <w:spacing w:line="276" w:lineRule="auto"/>
        <w:ind w:left="720"/>
        <w:rPr>
          <w:rFonts w:cstheme="minorHAnsi"/>
          <w:b/>
          <w:bCs/>
          <w:sz w:val="24"/>
          <w:szCs w:val="24"/>
          <w:u w:val="single"/>
        </w:rPr>
      </w:pPr>
      <w:r w:rsidRPr="00DB467C">
        <w:rPr>
          <w:rFonts w:cstheme="minorHAnsi"/>
          <w:b/>
          <w:bCs/>
          <w:sz w:val="24"/>
          <w:szCs w:val="24"/>
          <w:u w:val="single"/>
        </w:rPr>
        <w:t>Recipes for Anti-Bug Sprays</w:t>
      </w:r>
    </w:p>
    <w:p w14:paraId="225D33C3" w14:textId="77777777" w:rsidR="00DB467C" w:rsidRPr="00DB467C" w:rsidRDefault="00DB467C" w:rsidP="00DB467C">
      <w:pPr>
        <w:spacing w:line="276" w:lineRule="auto"/>
        <w:ind w:left="1440"/>
        <w:rPr>
          <w:rFonts w:cstheme="minorHAnsi"/>
          <w:b/>
          <w:bCs/>
          <w:sz w:val="24"/>
          <w:szCs w:val="24"/>
        </w:rPr>
      </w:pPr>
      <w:r w:rsidRPr="00DB467C">
        <w:rPr>
          <w:rFonts w:cstheme="minorHAnsi"/>
          <w:b/>
          <w:bCs/>
          <w:sz w:val="24"/>
          <w:szCs w:val="24"/>
        </w:rPr>
        <w:t>Garlic and Onion Spray</w:t>
      </w:r>
    </w:p>
    <w:p w14:paraId="6C977FE7" w14:textId="77777777" w:rsidR="00DB467C" w:rsidRPr="00DB467C" w:rsidRDefault="00DB467C" w:rsidP="00DB467C">
      <w:pPr>
        <w:spacing w:after="0" w:line="276" w:lineRule="auto"/>
        <w:ind w:left="144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Ingredients:</w:t>
      </w:r>
    </w:p>
    <w:p w14:paraId="0B12A660" w14:textId="63F6B9D0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garlic bulb</w:t>
      </w:r>
    </w:p>
    <w:p w14:paraId="65856240" w14:textId="2D43F1AB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onion</w:t>
      </w:r>
    </w:p>
    <w:p w14:paraId="491725FD" w14:textId="2F4A49D8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teaspoon of cayenne pepper</w:t>
      </w:r>
    </w:p>
    <w:p w14:paraId="1819349A" w14:textId="1EE38A55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quart of water</w:t>
      </w:r>
    </w:p>
    <w:p w14:paraId="1A03BBAF" w14:textId="71A62F02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tablespoon of liquid soap</w:t>
      </w:r>
    </w:p>
    <w:p w14:paraId="1C43E3D8" w14:textId="77777777" w:rsidR="00DB467C" w:rsidRPr="00DB467C" w:rsidRDefault="00DB467C" w:rsidP="00DB467C">
      <w:pPr>
        <w:spacing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Instructions:</w:t>
      </w:r>
    </w:p>
    <w:p w14:paraId="7388A2F1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Blend the garlic and onion.</w:t>
      </w:r>
    </w:p>
    <w:p w14:paraId="5BDFF0B5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Add the mixture to water and let it sit for an hour.</w:t>
      </w:r>
    </w:p>
    <w:p w14:paraId="39224504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Strain the mixture through a cheesecloth or fine sieve.</w:t>
      </w:r>
    </w:p>
    <w:p w14:paraId="72BE8E8E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Add the cayenne pepper and liquid soap.</w:t>
      </w:r>
    </w:p>
    <w:p w14:paraId="136FD134" w14:textId="77777777" w:rsid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Pour into a spray bottle and apply to plants.</w:t>
      </w:r>
    </w:p>
    <w:p w14:paraId="61BDCA59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43B975DB" w14:textId="77777777" w:rsidR="00DB467C" w:rsidRPr="00DB467C" w:rsidRDefault="00DB467C" w:rsidP="00DB467C">
      <w:pPr>
        <w:spacing w:line="276" w:lineRule="auto"/>
        <w:ind w:left="1440"/>
        <w:rPr>
          <w:rFonts w:cstheme="minorHAnsi"/>
          <w:b/>
          <w:bCs/>
          <w:sz w:val="24"/>
          <w:szCs w:val="24"/>
        </w:rPr>
      </w:pPr>
      <w:r w:rsidRPr="00DB467C">
        <w:rPr>
          <w:rFonts w:cstheme="minorHAnsi"/>
          <w:b/>
          <w:bCs/>
          <w:sz w:val="24"/>
          <w:szCs w:val="24"/>
        </w:rPr>
        <w:t>Neem Oil Spray</w:t>
      </w:r>
    </w:p>
    <w:p w14:paraId="3CEB34B7" w14:textId="77777777" w:rsidR="00DB467C" w:rsidRPr="00DB467C" w:rsidRDefault="00DB467C" w:rsidP="002F421D">
      <w:pPr>
        <w:spacing w:after="0" w:line="276" w:lineRule="auto"/>
        <w:ind w:left="144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Ingredients:</w:t>
      </w:r>
    </w:p>
    <w:p w14:paraId="26522860" w14:textId="56602658" w:rsidR="00DB467C" w:rsidRPr="00DB467C" w:rsidRDefault="00DB467C" w:rsidP="002F421D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teaspoon of neem oil</w:t>
      </w:r>
    </w:p>
    <w:p w14:paraId="38E3A0D3" w14:textId="777D5DA3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quart of water</w:t>
      </w:r>
    </w:p>
    <w:p w14:paraId="0F9D901A" w14:textId="469EA857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lastRenderedPageBreak/>
        <w:t>1/2 teaspoon of liquid soap</w:t>
      </w:r>
    </w:p>
    <w:p w14:paraId="2AADF9EE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Instructions:</w:t>
      </w:r>
    </w:p>
    <w:p w14:paraId="6F59FA0C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Mix the neem oil and liquid soap in water.</w:t>
      </w:r>
    </w:p>
    <w:p w14:paraId="69DA8F59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Shake well and pour into a spray bottle.</w:t>
      </w:r>
    </w:p>
    <w:p w14:paraId="00BA463E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Spray on plants, focusing on the undersides of leaves where pests often hide.</w:t>
      </w:r>
    </w:p>
    <w:p w14:paraId="05256423" w14:textId="77777777" w:rsidR="00DB467C" w:rsidRPr="00DB467C" w:rsidRDefault="00DB467C" w:rsidP="00DB467C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067F3B42" w14:textId="77777777" w:rsidR="00DB467C" w:rsidRPr="00DB467C" w:rsidRDefault="00DB467C" w:rsidP="00DB467C">
      <w:pPr>
        <w:spacing w:line="276" w:lineRule="auto"/>
        <w:ind w:left="1440"/>
        <w:rPr>
          <w:rFonts w:cstheme="minorHAnsi"/>
          <w:b/>
          <w:bCs/>
          <w:sz w:val="24"/>
          <w:szCs w:val="24"/>
        </w:rPr>
      </w:pPr>
      <w:r w:rsidRPr="00DB467C">
        <w:rPr>
          <w:rFonts w:cstheme="minorHAnsi"/>
          <w:b/>
          <w:bCs/>
          <w:sz w:val="24"/>
          <w:szCs w:val="24"/>
        </w:rPr>
        <w:t>Chili Pepper Spray</w:t>
      </w:r>
    </w:p>
    <w:p w14:paraId="5A10F5DA" w14:textId="77777777" w:rsidR="00DB467C" w:rsidRPr="00DB467C" w:rsidRDefault="00DB467C" w:rsidP="002F421D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Ingredients:</w:t>
      </w:r>
    </w:p>
    <w:p w14:paraId="57B48077" w14:textId="759DC734" w:rsidR="00DB467C" w:rsidRPr="00DB467C" w:rsidRDefault="00DB467C" w:rsidP="002F421D">
      <w:pPr>
        <w:spacing w:after="0" w:line="240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2 tablespoons of chili powder</w:t>
      </w:r>
    </w:p>
    <w:p w14:paraId="42B13C8F" w14:textId="51F1B20E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quart of water</w:t>
      </w:r>
    </w:p>
    <w:p w14:paraId="246CFFEF" w14:textId="3BC4ACC3" w:rsidR="00DB467C" w:rsidRPr="00DB467C" w:rsidRDefault="00DB467C" w:rsidP="00DB467C">
      <w:pPr>
        <w:spacing w:after="0" w:line="276" w:lineRule="auto"/>
        <w:ind w:left="21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1 tablespoon of liquid soap</w:t>
      </w:r>
    </w:p>
    <w:p w14:paraId="04A34054" w14:textId="77777777" w:rsidR="00DB467C" w:rsidRPr="00DB467C" w:rsidRDefault="00DB467C" w:rsidP="00DB467C">
      <w:pPr>
        <w:spacing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Instructions:</w:t>
      </w:r>
    </w:p>
    <w:p w14:paraId="05E79B74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Mix the chili powder, water, and liquid soap.</w:t>
      </w:r>
    </w:p>
    <w:p w14:paraId="214368D1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Let the mixture sit overnight.</w:t>
      </w:r>
    </w:p>
    <w:p w14:paraId="3218CBD4" w14:textId="77777777" w:rsid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•</w:t>
      </w:r>
      <w:r w:rsidRPr="00DB467C">
        <w:rPr>
          <w:rFonts w:cstheme="minorHAnsi"/>
          <w:sz w:val="24"/>
          <w:szCs w:val="24"/>
        </w:rPr>
        <w:tab/>
        <w:t>Strain and pour into a spray bottle.</w:t>
      </w:r>
    </w:p>
    <w:p w14:paraId="3596567D" w14:textId="77777777" w:rsidR="00DB467C" w:rsidRPr="00DB467C" w:rsidRDefault="00DB467C" w:rsidP="00DB467C">
      <w:pPr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0456848C" w14:textId="19C9F06F" w:rsidR="00DB467C" w:rsidRDefault="00DB467C" w:rsidP="00DB467C">
      <w:pPr>
        <w:spacing w:line="276" w:lineRule="auto"/>
        <w:ind w:left="360"/>
        <w:rPr>
          <w:rFonts w:cstheme="minorHAnsi"/>
          <w:sz w:val="24"/>
          <w:szCs w:val="24"/>
        </w:rPr>
      </w:pPr>
      <w:r w:rsidRPr="00DB467C">
        <w:rPr>
          <w:rFonts w:cstheme="minorHAnsi"/>
          <w:sz w:val="24"/>
          <w:szCs w:val="24"/>
        </w:rPr>
        <w:t>Apply to plants to deter pests.</w:t>
      </w:r>
    </w:p>
    <w:p w14:paraId="76A0F41F" w14:textId="77777777" w:rsidR="006558A9" w:rsidRPr="006558A9" w:rsidRDefault="006558A9" w:rsidP="006558A9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45EEE50E" w14:textId="77777777" w:rsidR="004E3BCD" w:rsidRDefault="006B3E66">
      <w:pPr>
        <w:rPr>
          <w:b/>
          <w:bCs/>
          <w:color w:val="006000"/>
          <w:sz w:val="36"/>
          <w:szCs w:val="36"/>
        </w:rPr>
      </w:pPr>
      <w:r w:rsidRPr="00502442">
        <w:rPr>
          <w:b/>
          <w:bCs/>
          <w:color w:val="006000"/>
          <w:sz w:val="36"/>
          <w:szCs w:val="36"/>
        </w:rPr>
        <w:t xml:space="preserve">If you have any green ideas which haven’t been </w:t>
      </w:r>
      <w:r w:rsidR="00BF27D5" w:rsidRPr="00502442">
        <w:rPr>
          <w:b/>
          <w:bCs/>
          <w:color w:val="006000"/>
          <w:sz w:val="36"/>
          <w:szCs w:val="36"/>
        </w:rPr>
        <w:t>included,</w:t>
      </w:r>
      <w:r w:rsidRPr="00502442">
        <w:rPr>
          <w:b/>
          <w:bCs/>
          <w:color w:val="006000"/>
          <w:sz w:val="36"/>
          <w:szCs w:val="36"/>
        </w:rPr>
        <w:t xml:space="preserve"> please let us know</w:t>
      </w:r>
      <w:r w:rsidR="00BF27D5" w:rsidRPr="00502442">
        <w:rPr>
          <w:b/>
          <w:bCs/>
          <w:color w:val="006000"/>
          <w:sz w:val="36"/>
          <w:szCs w:val="36"/>
        </w:rPr>
        <w:t>.</w:t>
      </w:r>
    </w:p>
    <w:p w14:paraId="7910C8DE" w14:textId="510F523C" w:rsidR="00502442" w:rsidRPr="00BD296D" w:rsidRDefault="00502442">
      <w:pPr>
        <w:rPr>
          <w:color w:val="00FF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6000"/>
          <w:sz w:val="24"/>
          <w:szCs w:val="24"/>
        </w:rPr>
        <w:t xml:space="preserve">Produced by Chris Greaves </w:t>
      </w:r>
      <w:r w:rsidR="004E3BCD">
        <w:rPr>
          <w:b/>
          <w:bCs/>
          <w:color w:val="006000"/>
          <w:sz w:val="24"/>
          <w:szCs w:val="24"/>
        </w:rPr>
        <w:t>o</w:t>
      </w:r>
      <w:r>
        <w:rPr>
          <w:b/>
          <w:bCs/>
          <w:color w:val="006000"/>
          <w:sz w:val="24"/>
          <w:szCs w:val="24"/>
        </w:rPr>
        <w:t>n behalf of Bayston Hill WI</w:t>
      </w:r>
    </w:p>
    <w:sectPr w:rsidR="00502442" w:rsidRPr="00BD296D" w:rsidSect="00BA4B4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53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F55F" w14:textId="77777777" w:rsidR="000C7944" w:rsidRDefault="000C7944" w:rsidP="001670DE">
      <w:pPr>
        <w:spacing w:after="0" w:line="240" w:lineRule="auto"/>
      </w:pPr>
      <w:r>
        <w:separator/>
      </w:r>
    </w:p>
  </w:endnote>
  <w:endnote w:type="continuationSeparator" w:id="0">
    <w:p w14:paraId="31BB894C" w14:textId="77777777" w:rsidR="000C7944" w:rsidRDefault="000C7944" w:rsidP="0016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202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B6F46" w14:textId="2C35E26D" w:rsidR="001F040E" w:rsidRDefault="001F04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CCAD7" w14:textId="77777777" w:rsidR="00667616" w:rsidRDefault="00667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97FC" w14:textId="45552C33" w:rsidR="00BA4B4E" w:rsidRDefault="00BA4B4E">
    <w:pPr>
      <w:pStyle w:val="Footer"/>
    </w:pPr>
    <w:r>
      <w:t xml:space="preserve">Thursday, 13 November 2025                                                                                            </w:t>
    </w:r>
    <w:fldSimple w:instr=" FILENAME \* MERGEFORMAT ">
      <w:r w:rsidR="0049686E">
        <w:rPr>
          <w:noProof/>
        </w:rPr>
        <w:t>email climate leaflet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A115" w14:textId="77777777" w:rsidR="000C7944" w:rsidRDefault="000C7944" w:rsidP="001670DE">
      <w:pPr>
        <w:spacing w:after="0" w:line="240" w:lineRule="auto"/>
      </w:pPr>
      <w:r>
        <w:separator/>
      </w:r>
    </w:p>
  </w:footnote>
  <w:footnote w:type="continuationSeparator" w:id="0">
    <w:p w14:paraId="204C2929" w14:textId="77777777" w:rsidR="000C7944" w:rsidRDefault="000C7944" w:rsidP="0016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91B8" w14:textId="4A375416" w:rsidR="001670DE" w:rsidRPr="008B3A0E" w:rsidRDefault="00502442" w:rsidP="008B3A0E">
    <w:pPr>
      <w:pStyle w:val="Header"/>
      <w:jc w:val="center"/>
      <w:rPr>
        <w:b/>
        <w:bCs/>
        <w:sz w:val="44"/>
        <w:szCs w:val="44"/>
      </w:rPr>
    </w:pPr>
    <w:r w:rsidRPr="008B3A0E">
      <w:rPr>
        <w:b/>
        <w:bCs/>
        <w:noProof/>
        <w:color w:val="388600"/>
      </w:rPr>
      <w:drawing>
        <wp:anchor distT="0" distB="0" distL="114300" distR="114300" simplePos="0" relativeHeight="251663360" behindDoc="1" locked="0" layoutInCell="1" allowOverlap="1" wp14:anchorId="3EB8E5C8" wp14:editId="5356F665">
          <wp:simplePos x="0" y="0"/>
          <wp:positionH relativeFrom="column">
            <wp:posOffset>0</wp:posOffset>
          </wp:positionH>
          <wp:positionV relativeFrom="paragraph">
            <wp:posOffset>-164465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2602187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218766" name="Picture 260218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A0E" w:rsidRPr="008B3A0E">
      <w:rPr>
        <w:b/>
        <w:bCs/>
        <w:color w:val="388600"/>
        <w:sz w:val="44"/>
        <w:szCs w:val="44"/>
      </w:rPr>
      <w:t xml:space="preserve">Bayston </w:t>
    </w:r>
    <w:r w:rsidR="008B3A0E" w:rsidRPr="008B3A0E">
      <w:rPr>
        <w:b/>
        <w:bCs/>
        <w:color w:val="538135" w:themeColor="accent6" w:themeShade="BF"/>
        <w:sz w:val="44"/>
        <w:szCs w:val="44"/>
      </w:rPr>
      <w:t>Hill WI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B9D7" w14:textId="2041EE22" w:rsidR="00507EAB" w:rsidRDefault="00667616">
    <w:pPr>
      <w:pStyle w:val="Header"/>
    </w:pPr>
    <w:r w:rsidRPr="00667616">
      <w:rPr>
        <w:rFonts w:ascii="Times New Roman" w:eastAsia="Times New Roman" w:hAnsi="Times New Roman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1F21EAE3" wp14:editId="1C63E82C">
              <wp:simplePos x="0" y="0"/>
              <wp:positionH relativeFrom="column">
                <wp:posOffset>1593850</wp:posOffset>
              </wp:positionH>
              <wp:positionV relativeFrom="paragraph">
                <wp:posOffset>26035</wp:posOffset>
              </wp:positionV>
              <wp:extent cx="3368675" cy="1149350"/>
              <wp:effectExtent l="19050" t="19050" r="22225" b="1270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675" cy="1149350"/>
                      </a:xfrm>
                      <a:prstGeom prst="rect">
                        <a:avLst/>
                      </a:prstGeom>
                      <a:noFill/>
                      <a:ln w="38100" algn="in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168197" w14:textId="0533154A" w:rsidR="00667616" w:rsidRPr="007314BF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color w:val="476D2D"/>
                              <w:sz w:val="18"/>
                              <w:szCs w:val="18"/>
                              <w:u w:val="single"/>
                            </w:rPr>
                          </w:pPr>
                          <w:r w:rsidRPr="007314BF">
                            <w:rPr>
                              <w:rFonts w:ascii="Georgia" w:hAnsi="Georgia"/>
                              <w:b/>
                              <w:bCs/>
                              <w:color w:val="476D2D"/>
                              <w:sz w:val="28"/>
                              <w:szCs w:val="28"/>
                              <w:u w:val="single"/>
                            </w:rPr>
                            <w:t>Bayston Hill WI, Shropshire</w:t>
                          </w:r>
                          <w:r w:rsidRPr="007314BF">
                            <w:rPr>
                              <w:rFonts w:ascii="Georgia" w:hAnsi="Georgia"/>
                              <w:b/>
                              <w:bCs/>
                              <w:color w:val="476D2D"/>
                              <w:u w:val="single"/>
                            </w:rPr>
                            <w:t xml:space="preserve"> </w:t>
                          </w:r>
                        </w:p>
                        <w:p w14:paraId="778D93A4" w14:textId="13C467C4" w:rsidR="00667616" w:rsidRPr="007314BF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i/>
                              <w:iCs/>
                              <w:color w:val="476D2D"/>
                            </w:rPr>
                          </w:pPr>
                          <w:r w:rsidRPr="007314BF">
                            <w:rPr>
                              <w:rFonts w:ascii="Georgia" w:hAnsi="Georgia"/>
                              <w:b/>
                              <w:bCs/>
                              <w:i/>
                              <w:iCs/>
                              <w:color w:val="476D2D"/>
                            </w:rPr>
                            <w:t>Bayston Hill WI was formed in 1932</w:t>
                          </w:r>
                        </w:p>
                        <w:p w14:paraId="0D6604D3" w14:textId="77777777" w:rsidR="00667616" w:rsidRPr="007314BF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i/>
                              <w:iCs/>
                              <w:color w:val="476D2D"/>
                            </w:rPr>
                          </w:pPr>
                          <w:r w:rsidRPr="007314BF">
                            <w:rPr>
                              <w:rFonts w:ascii="Georgia" w:hAnsi="Georgia"/>
                              <w:b/>
                              <w:bCs/>
                              <w:i/>
                              <w:iCs/>
                              <w:color w:val="476D2D"/>
                            </w:rPr>
                            <w:t>Motto: To say well is good, but to do well is better.</w:t>
                          </w:r>
                        </w:p>
                        <w:p w14:paraId="1DD3CB13" w14:textId="77777777" w:rsidR="00667616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i/>
                              <w:iCs/>
                              <w:color w:val="4F6228"/>
                            </w:rPr>
                          </w:pPr>
                        </w:p>
                        <w:p w14:paraId="6122691F" w14:textId="77777777" w:rsidR="00667616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i/>
                              <w:iCs/>
                              <w:color w:val="4F6228"/>
                            </w:rPr>
                          </w:pPr>
                        </w:p>
                        <w:p w14:paraId="0027C692" w14:textId="77777777" w:rsidR="00667616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color w:val="768838"/>
                              <w:sz w:val="28"/>
                              <w:szCs w:val="28"/>
                              <w:u w:val="single"/>
                            </w:rPr>
                          </w:pPr>
                        </w:p>
                        <w:p w14:paraId="10F98FA1" w14:textId="77777777" w:rsidR="00667616" w:rsidRDefault="00667616" w:rsidP="00667616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color w:val="004236"/>
                              <w:sz w:val="28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004236"/>
                              <w:sz w:val="28"/>
                              <w:szCs w:val="28"/>
                              <w:u w:val="singl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1EA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5.5pt;margin-top:2.05pt;width:265.25pt;height:90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" filled="f" strokecolor="#4e6128" strokeweight="3pt" insetpen="t">
              <v:shadow color="#ccc"/>
              <v:textbox inset="2.88pt,2.88pt,2.88pt,2.88pt">
                <w:txbxContent>
                  <w:p w14:paraId="5E168197" w14:textId="0533154A" w:rsidR="00667616" w:rsidRPr="007314BF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color w:val="476D2D"/>
                        <w:sz w:val="18"/>
                        <w:szCs w:val="18"/>
                        <w:u w:val="single"/>
                      </w:rPr>
                    </w:pPr>
                    <w:r w:rsidRPr="007314BF">
                      <w:rPr>
                        <w:rFonts w:ascii="Georgia" w:hAnsi="Georgia"/>
                        <w:b/>
                        <w:bCs/>
                        <w:color w:val="476D2D"/>
                        <w:sz w:val="28"/>
                        <w:szCs w:val="28"/>
                        <w:u w:val="single"/>
                      </w:rPr>
                      <w:t>Bayston Hill WI, Shropshire</w:t>
                    </w:r>
                    <w:r w:rsidRPr="007314BF">
                      <w:rPr>
                        <w:rFonts w:ascii="Georgia" w:hAnsi="Georgia"/>
                        <w:b/>
                        <w:bCs/>
                        <w:color w:val="476D2D"/>
                        <w:u w:val="single"/>
                      </w:rPr>
                      <w:t xml:space="preserve"> </w:t>
                    </w:r>
                  </w:p>
                  <w:p w14:paraId="778D93A4" w14:textId="13C467C4" w:rsidR="00667616" w:rsidRPr="007314BF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i/>
                        <w:iCs/>
                        <w:color w:val="476D2D"/>
                      </w:rPr>
                    </w:pPr>
                    <w:r w:rsidRPr="007314BF">
                      <w:rPr>
                        <w:rFonts w:ascii="Georgia" w:hAnsi="Georgia"/>
                        <w:b/>
                        <w:bCs/>
                        <w:i/>
                        <w:iCs/>
                        <w:color w:val="476D2D"/>
                      </w:rPr>
                      <w:t>Bayston Hill WI was formed in 1932</w:t>
                    </w:r>
                  </w:p>
                  <w:p w14:paraId="0D6604D3" w14:textId="77777777" w:rsidR="00667616" w:rsidRPr="007314BF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i/>
                        <w:iCs/>
                        <w:color w:val="476D2D"/>
                      </w:rPr>
                    </w:pPr>
                    <w:r w:rsidRPr="007314BF">
                      <w:rPr>
                        <w:rFonts w:ascii="Georgia" w:hAnsi="Georgia"/>
                        <w:b/>
                        <w:bCs/>
                        <w:i/>
                        <w:iCs/>
                        <w:color w:val="476D2D"/>
                      </w:rPr>
                      <w:t>Motto: To say well is good, but to do well is better.</w:t>
                    </w:r>
                  </w:p>
                  <w:p w14:paraId="1DD3CB13" w14:textId="77777777" w:rsidR="00667616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i/>
                        <w:iCs/>
                        <w:color w:val="4F6228"/>
                      </w:rPr>
                    </w:pPr>
                  </w:p>
                  <w:p w14:paraId="6122691F" w14:textId="77777777" w:rsidR="00667616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i/>
                        <w:iCs/>
                        <w:color w:val="4F6228"/>
                      </w:rPr>
                    </w:pPr>
                  </w:p>
                  <w:p w14:paraId="0027C692" w14:textId="77777777" w:rsidR="00667616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color w:val="768838"/>
                        <w:sz w:val="28"/>
                        <w:szCs w:val="28"/>
                        <w:u w:val="single"/>
                      </w:rPr>
                    </w:pPr>
                  </w:p>
                  <w:p w14:paraId="10F98FA1" w14:textId="77777777" w:rsidR="00667616" w:rsidRDefault="00667616" w:rsidP="00667616">
                    <w:pPr>
                      <w:jc w:val="center"/>
                      <w:rPr>
                        <w:rFonts w:ascii="Georgia" w:hAnsi="Georgia"/>
                        <w:b/>
                        <w:bCs/>
                        <w:color w:val="004236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004236"/>
                        <w:sz w:val="28"/>
                        <w:szCs w:val="28"/>
                        <w:u w:val="singl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507EAB">
      <w:rPr>
        <w:noProof/>
      </w:rPr>
      <w:drawing>
        <wp:anchor distT="0" distB="0" distL="114300" distR="114300" simplePos="0" relativeHeight="251659264" behindDoc="1" locked="0" layoutInCell="1" allowOverlap="1" wp14:anchorId="629520E9" wp14:editId="52AA20D4">
          <wp:simplePos x="0" y="0"/>
          <wp:positionH relativeFrom="column">
            <wp:posOffset>-467171</wp:posOffset>
          </wp:positionH>
          <wp:positionV relativeFrom="paragraph">
            <wp:posOffset>-24441</wp:posOffset>
          </wp:positionV>
          <wp:extent cx="1316990" cy="1139825"/>
          <wp:effectExtent l="0" t="0" r="0" b="3175"/>
          <wp:wrapTight wrapText="bothSides">
            <wp:wrapPolygon edited="0">
              <wp:start x="0" y="0"/>
              <wp:lineTo x="0" y="21299"/>
              <wp:lineTo x="21246" y="21299"/>
              <wp:lineTo x="21246" y="0"/>
              <wp:lineTo x="0" y="0"/>
            </wp:wrapPolygon>
          </wp:wrapTight>
          <wp:docPr id="2107908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ED476" w14:textId="56BB850F" w:rsidR="00507EAB" w:rsidRDefault="00507EAB">
    <w:pPr>
      <w:pStyle w:val="Header"/>
    </w:pPr>
  </w:p>
  <w:p w14:paraId="0C8A7CD3" w14:textId="3978F5B1" w:rsidR="001670DE" w:rsidRDefault="001670DE">
    <w:pPr>
      <w:pStyle w:val="Header"/>
    </w:pPr>
  </w:p>
  <w:p w14:paraId="7D7EF8CA" w14:textId="77777777" w:rsidR="00507EAB" w:rsidRDefault="00507EAB">
    <w:pPr>
      <w:pStyle w:val="Header"/>
    </w:pPr>
  </w:p>
  <w:p w14:paraId="7899A1E4" w14:textId="77777777" w:rsidR="00507EAB" w:rsidRDefault="00507EAB">
    <w:pPr>
      <w:pStyle w:val="Header"/>
    </w:pPr>
  </w:p>
  <w:p w14:paraId="360F383D" w14:textId="77777777" w:rsidR="00507EAB" w:rsidRDefault="00507EAB">
    <w:pPr>
      <w:pStyle w:val="Header"/>
    </w:pPr>
  </w:p>
  <w:p w14:paraId="2B87B57E" w14:textId="77777777" w:rsidR="00507EAB" w:rsidRDefault="00507EAB">
    <w:pPr>
      <w:pStyle w:val="Header"/>
    </w:pPr>
  </w:p>
  <w:p w14:paraId="6A1282AC" w14:textId="44B6E18B" w:rsidR="005545D9" w:rsidRDefault="005545D9">
    <w:pPr>
      <w:pStyle w:val="Header"/>
    </w:pPr>
  </w:p>
  <w:p w14:paraId="764061E7" w14:textId="77777777" w:rsidR="00667616" w:rsidRDefault="00667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609"/>
    <w:multiLevelType w:val="hybridMultilevel"/>
    <w:tmpl w:val="2058596A"/>
    <w:lvl w:ilvl="0" w:tplc="79B6C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661D2"/>
    <w:multiLevelType w:val="hybridMultilevel"/>
    <w:tmpl w:val="ED30D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CC6F12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  <w:color w:val="4F6228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1753E"/>
    <w:multiLevelType w:val="hybridMultilevel"/>
    <w:tmpl w:val="16844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1403F"/>
    <w:multiLevelType w:val="hybridMultilevel"/>
    <w:tmpl w:val="DCF077D0"/>
    <w:lvl w:ilvl="0" w:tplc="79B6C1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119FC"/>
    <w:multiLevelType w:val="hybridMultilevel"/>
    <w:tmpl w:val="27C40A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2219F"/>
    <w:multiLevelType w:val="hybridMultilevel"/>
    <w:tmpl w:val="E69CB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D71E2"/>
    <w:multiLevelType w:val="hybridMultilevel"/>
    <w:tmpl w:val="75581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E431BA"/>
    <w:multiLevelType w:val="hybridMultilevel"/>
    <w:tmpl w:val="BC62A1BA"/>
    <w:lvl w:ilvl="0" w:tplc="79B6C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B05857"/>
    <w:multiLevelType w:val="hybridMultilevel"/>
    <w:tmpl w:val="A672D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E6D65"/>
    <w:multiLevelType w:val="hybridMultilevel"/>
    <w:tmpl w:val="91363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803DA1"/>
    <w:multiLevelType w:val="hybridMultilevel"/>
    <w:tmpl w:val="D70EB60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79B6C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BE08D1"/>
    <w:multiLevelType w:val="hybridMultilevel"/>
    <w:tmpl w:val="1AC0AD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70DF5"/>
    <w:multiLevelType w:val="hybridMultilevel"/>
    <w:tmpl w:val="5D82B0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B28E6"/>
    <w:multiLevelType w:val="hybridMultilevel"/>
    <w:tmpl w:val="7FA67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5926598">
    <w:abstractNumId w:val="1"/>
  </w:num>
  <w:num w:numId="2" w16cid:durableId="1555047398">
    <w:abstractNumId w:val="8"/>
  </w:num>
  <w:num w:numId="3" w16cid:durableId="454713249">
    <w:abstractNumId w:val="12"/>
  </w:num>
  <w:num w:numId="4" w16cid:durableId="2070422312">
    <w:abstractNumId w:val="0"/>
  </w:num>
  <w:num w:numId="5" w16cid:durableId="128472690">
    <w:abstractNumId w:val="4"/>
  </w:num>
  <w:num w:numId="6" w16cid:durableId="1715734936">
    <w:abstractNumId w:val="9"/>
  </w:num>
  <w:num w:numId="7" w16cid:durableId="1811245410">
    <w:abstractNumId w:val="3"/>
  </w:num>
  <w:num w:numId="8" w16cid:durableId="326057093">
    <w:abstractNumId w:val="10"/>
  </w:num>
  <w:num w:numId="9" w16cid:durableId="1835145527">
    <w:abstractNumId w:val="13"/>
  </w:num>
  <w:num w:numId="10" w16cid:durableId="1264457003">
    <w:abstractNumId w:val="7"/>
  </w:num>
  <w:num w:numId="11" w16cid:durableId="455830249">
    <w:abstractNumId w:val="6"/>
  </w:num>
  <w:num w:numId="12" w16cid:durableId="1756901564">
    <w:abstractNumId w:val="11"/>
  </w:num>
  <w:num w:numId="13" w16cid:durableId="270748393">
    <w:abstractNumId w:val="2"/>
  </w:num>
  <w:num w:numId="14" w16cid:durableId="1808352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DE"/>
    <w:rsid w:val="00092EEA"/>
    <w:rsid w:val="000C13D5"/>
    <w:rsid w:val="000C7944"/>
    <w:rsid w:val="000E0F1C"/>
    <w:rsid w:val="000F0818"/>
    <w:rsid w:val="000F4E82"/>
    <w:rsid w:val="00131434"/>
    <w:rsid w:val="00136AFE"/>
    <w:rsid w:val="001670DE"/>
    <w:rsid w:val="001A0A6F"/>
    <w:rsid w:val="001A0AF7"/>
    <w:rsid w:val="001E28B6"/>
    <w:rsid w:val="001F040E"/>
    <w:rsid w:val="001F48ED"/>
    <w:rsid w:val="00241CC4"/>
    <w:rsid w:val="002A76A5"/>
    <w:rsid w:val="002C3066"/>
    <w:rsid w:val="002F0573"/>
    <w:rsid w:val="002F421D"/>
    <w:rsid w:val="002F68B5"/>
    <w:rsid w:val="003055A9"/>
    <w:rsid w:val="00331AC1"/>
    <w:rsid w:val="003613F7"/>
    <w:rsid w:val="003B530D"/>
    <w:rsid w:val="003F3F15"/>
    <w:rsid w:val="004655CD"/>
    <w:rsid w:val="00481167"/>
    <w:rsid w:val="00493D21"/>
    <w:rsid w:val="0049686E"/>
    <w:rsid w:val="004D1D66"/>
    <w:rsid w:val="004E3BCD"/>
    <w:rsid w:val="004E73C2"/>
    <w:rsid w:val="00502442"/>
    <w:rsid w:val="00507499"/>
    <w:rsid w:val="00507EAB"/>
    <w:rsid w:val="005545D9"/>
    <w:rsid w:val="00572427"/>
    <w:rsid w:val="005755D0"/>
    <w:rsid w:val="00575AA4"/>
    <w:rsid w:val="005D01DB"/>
    <w:rsid w:val="005E1262"/>
    <w:rsid w:val="005E1A87"/>
    <w:rsid w:val="0060324E"/>
    <w:rsid w:val="00605AF0"/>
    <w:rsid w:val="006062C5"/>
    <w:rsid w:val="0061431F"/>
    <w:rsid w:val="00627169"/>
    <w:rsid w:val="006558A9"/>
    <w:rsid w:val="00662198"/>
    <w:rsid w:val="00667616"/>
    <w:rsid w:val="006B3E66"/>
    <w:rsid w:val="006D1E5D"/>
    <w:rsid w:val="007227E8"/>
    <w:rsid w:val="007B18F5"/>
    <w:rsid w:val="007E779F"/>
    <w:rsid w:val="00810760"/>
    <w:rsid w:val="0083020C"/>
    <w:rsid w:val="00877211"/>
    <w:rsid w:val="008A705F"/>
    <w:rsid w:val="008B3A0E"/>
    <w:rsid w:val="009327A4"/>
    <w:rsid w:val="009E0A2F"/>
    <w:rsid w:val="00A0246B"/>
    <w:rsid w:val="00A20D24"/>
    <w:rsid w:val="00A27ED2"/>
    <w:rsid w:val="00A671D9"/>
    <w:rsid w:val="00A833F2"/>
    <w:rsid w:val="00AC53C3"/>
    <w:rsid w:val="00AD5021"/>
    <w:rsid w:val="00AF6319"/>
    <w:rsid w:val="00B43A7A"/>
    <w:rsid w:val="00B6197B"/>
    <w:rsid w:val="00B877AB"/>
    <w:rsid w:val="00BA4B4E"/>
    <w:rsid w:val="00BD296D"/>
    <w:rsid w:val="00BF27D5"/>
    <w:rsid w:val="00BF3B0B"/>
    <w:rsid w:val="00C16630"/>
    <w:rsid w:val="00C16F44"/>
    <w:rsid w:val="00C235EA"/>
    <w:rsid w:val="00C4709E"/>
    <w:rsid w:val="00C50ABF"/>
    <w:rsid w:val="00C60202"/>
    <w:rsid w:val="00C75169"/>
    <w:rsid w:val="00CA50C0"/>
    <w:rsid w:val="00CC1579"/>
    <w:rsid w:val="00CC6C8B"/>
    <w:rsid w:val="00D441AE"/>
    <w:rsid w:val="00D45D4A"/>
    <w:rsid w:val="00D5599E"/>
    <w:rsid w:val="00DB467C"/>
    <w:rsid w:val="00DC022E"/>
    <w:rsid w:val="00E10723"/>
    <w:rsid w:val="00E10EC0"/>
    <w:rsid w:val="00E40331"/>
    <w:rsid w:val="00E52B05"/>
    <w:rsid w:val="00E8063E"/>
    <w:rsid w:val="00EC7941"/>
    <w:rsid w:val="00EC7E29"/>
    <w:rsid w:val="00F4077A"/>
    <w:rsid w:val="00F63943"/>
    <w:rsid w:val="00F96188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6D64F"/>
  <w15:chartTrackingRefBased/>
  <w15:docId w15:val="{B9C2E8D6-7858-4FBE-AB38-714B7383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DE"/>
  </w:style>
  <w:style w:type="paragraph" w:styleId="Footer">
    <w:name w:val="footer"/>
    <w:basedOn w:val="Normal"/>
    <w:link w:val="FooterChar"/>
    <w:uiPriority w:val="99"/>
    <w:unhideWhenUsed/>
    <w:rsid w:val="0016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0DE"/>
  </w:style>
  <w:style w:type="paragraph" w:styleId="ListParagraph">
    <w:name w:val="List Paragraph"/>
    <w:basedOn w:val="Normal"/>
    <w:uiPriority w:val="34"/>
    <w:qFormat/>
    <w:rsid w:val="00167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5545D9"/>
    <w:rPr>
      <w:color w:val="0066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rewsburyfoodhub.org.uk/foodshare-timetable" TargetMode="External"/><Relationship Id="rId13" Type="http://schemas.openxmlformats.org/officeDocument/2006/relationships/hyperlink" Target="https://www.vinted.co.u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odback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bcgoodfood.com/recipes/collection/leftovers-recip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ecycl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/168432658424780/?locale=en_GB" TargetMode="External"/><Relationship Id="rId10" Type="http://schemas.openxmlformats.org/officeDocument/2006/relationships/hyperlink" Target="https://www.shrewsburycup.co.uk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hrewsburyunitedreformedchurch.com" TargetMode="External"/><Relationship Id="rId14" Type="http://schemas.openxmlformats.org/officeDocument/2006/relationships/hyperlink" Target="https://www.ebay.co.u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58DA-85B8-45AD-AFEF-785CD5B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Greaves</dc:creator>
  <cp:keywords/>
  <dc:description/>
  <cp:lastModifiedBy>Christine Greaves</cp:lastModifiedBy>
  <cp:revision>2</cp:revision>
  <cp:lastPrinted>2025-11-14T14:10:00Z</cp:lastPrinted>
  <dcterms:created xsi:type="dcterms:W3CDTF">2025-11-25T15:35:00Z</dcterms:created>
  <dcterms:modified xsi:type="dcterms:W3CDTF">2025-11-25T15:35:00Z</dcterms:modified>
</cp:coreProperties>
</file>